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D34C9" w14:textId="1F2FE4C2" w:rsidR="009C6EB9" w:rsidRPr="008A5243" w:rsidRDefault="00B75DEF" w:rsidP="00297B9C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A524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Degree Pathway – Associate </w:t>
      </w:r>
      <w:r w:rsidR="008102C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in </w:t>
      </w:r>
      <w:r w:rsidRPr="008A5243">
        <w:rPr>
          <w:rFonts w:ascii="Times New Roman" w:hAnsi="Times New Roman" w:cs="Times New Roman"/>
          <w:b/>
          <w:bCs/>
          <w:sz w:val="20"/>
          <w:szCs w:val="20"/>
          <w:u w:val="single"/>
        </w:rPr>
        <w:t>Arts to NCF Biology</w:t>
      </w:r>
    </w:p>
    <w:p w14:paraId="65CE37FE" w14:textId="4CC0B034" w:rsidR="00184467" w:rsidRPr="008A5243" w:rsidRDefault="00184467" w:rsidP="00184467">
      <w:pPr>
        <w:rPr>
          <w:rFonts w:ascii="Times New Roman" w:hAnsi="Times New Roman" w:cs="Times New Roman"/>
          <w:sz w:val="20"/>
          <w:szCs w:val="20"/>
        </w:rPr>
      </w:pPr>
      <w:r w:rsidRPr="008A5243">
        <w:rPr>
          <w:rFonts w:ascii="Times New Roman" w:hAnsi="Times New Roman" w:cs="Times New Roman"/>
          <w:sz w:val="20"/>
          <w:szCs w:val="20"/>
        </w:rPr>
        <w:t xml:space="preserve">This Degree Pathway supplements that Memorandum of Understanding between </w:t>
      </w:r>
      <w:r w:rsidR="00CD26AC">
        <w:rPr>
          <w:rFonts w:ascii="Times New Roman" w:hAnsi="Times New Roman" w:cs="Times New Roman"/>
          <w:sz w:val="20"/>
          <w:szCs w:val="20"/>
        </w:rPr>
        <w:t>Broward</w:t>
      </w:r>
      <w:r w:rsidR="00C27281">
        <w:rPr>
          <w:rFonts w:ascii="Times New Roman" w:hAnsi="Times New Roman" w:cs="Times New Roman"/>
          <w:sz w:val="20"/>
          <w:szCs w:val="20"/>
        </w:rPr>
        <w:t xml:space="preserve"> College </w:t>
      </w:r>
      <w:r w:rsidRPr="008A5243">
        <w:rPr>
          <w:rFonts w:ascii="Times New Roman" w:hAnsi="Times New Roman" w:cs="Times New Roman"/>
          <w:sz w:val="20"/>
          <w:szCs w:val="20"/>
        </w:rPr>
        <w:t xml:space="preserve">and New College of Florida effective as of </w:t>
      </w:r>
      <w:r w:rsidR="00507DA6" w:rsidRPr="008A5243">
        <w:rPr>
          <w:rFonts w:ascii="Times New Roman" w:hAnsi="Times New Roman" w:cs="Times New Roman"/>
          <w:sz w:val="20"/>
          <w:szCs w:val="20"/>
        </w:rPr>
        <w:t>____</w:t>
      </w:r>
      <w:r w:rsidRPr="008A5243">
        <w:rPr>
          <w:rFonts w:ascii="Times New Roman" w:hAnsi="Times New Roman" w:cs="Times New Roman"/>
          <w:sz w:val="20"/>
          <w:szCs w:val="20"/>
        </w:rPr>
        <w:t>, 20</w:t>
      </w:r>
      <w:r w:rsidR="001D3897" w:rsidRPr="008A5243">
        <w:rPr>
          <w:rFonts w:ascii="Times New Roman" w:hAnsi="Times New Roman" w:cs="Times New Roman"/>
          <w:sz w:val="20"/>
          <w:szCs w:val="20"/>
        </w:rPr>
        <w:t>2</w:t>
      </w:r>
      <w:r w:rsidR="00C27281">
        <w:rPr>
          <w:rFonts w:ascii="Times New Roman" w:hAnsi="Times New Roman" w:cs="Times New Roman"/>
          <w:sz w:val="20"/>
          <w:szCs w:val="20"/>
        </w:rPr>
        <w:t>3</w:t>
      </w:r>
      <w:r w:rsidRPr="008A524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B78820" w14:textId="5A345955" w:rsidR="00B75DEF" w:rsidRPr="008A5243" w:rsidRDefault="00CD44D9" w:rsidP="00184467">
      <w:pPr>
        <w:rPr>
          <w:rFonts w:ascii="Times New Roman" w:hAnsi="Times New Roman" w:cs="Times New Roman"/>
          <w:sz w:val="20"/>
          <w:szCs w:val="20"/>
        </w:rPr>
      </w:pPr>
      <w:r w:rsidRPr="008A5243">
        <w:rPr>
          <w:rFonts w:ascii="Times New Roman" w:hAnsi="Times New Roman" w:cs="Times New Roman"/>
          <w:sz w:val="20"/>
          <w:szCs w:val="20"/>
        </w:rPr>
        <w:t xml:space="preserve">In the table below, the courses a student completes at </w:t>
      </w:r>
      <w:r w:rsidR="00CD26AC">
        <w:rPr>
          <w:rFonts w:ascii="Times New Roman" w:hAnsi="Times New Roman" w:cs="Times New Roman"/>
          <w:sz w:val="20"/>
          <w:szCs w:val="20"/>
        </w:rPr>
        <w:t>B</w:t>
      </w:r>
      <w:r w:rsidR="003F7F42">
        <w:rPr>
          <w:rFonts w:ascii="Times New Roman" w:hAnsi="Times New Roman" w:cs="Times New Roman"/>
          <w:sz w:val="20"/>
          <w:szCs w:val="20"/>
        </w:rPr>
        <w:t>C</w:t>
      </w:r>
      <w:r w:rsidRPr="008A5243">
        <w:rPr>
          <w:rFonts w:ascii="Times New Roman" w:hAnsi="Times New Roman" w:cs="Times New Roman"/>
          <w:sz w:val="20"/>
          <w:szCs w:val="20"/>
        </w:rPr>
        <w:t xml:space="preserve"> meet the NCF requirements for a Biology area of concentration on a course by course basis. Where no comparable courses exist, the space for the course name is left blank. </w:t>
      </w:r>
      <w:r w:rsidR="00B75DEF" w:rsidRPr="008A5243">
        <w:rPr>
          <w:rFonts w:ascii="Times New Roman" w:hAnsi="Times New Roman" w:cs="Times New Roman"/>
          <w:sz w:val="20"/>
          <w:szCs w:val="20"/>
        </w:rPr>
        <w:t xml:space="preserve">Students should always consult their online degree planner and/or advisor(s) for the catalog year they entered their college and contact their academic advisor to better understand typical course availability and individual program planning.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3"/>
        <w:gridCol w:w="858"/>
        <w:gridCol w:w="4679"/>
      </w:tblGrid>
      <w:tr w:rsidR="008A5243" w:rsidRPr="008A5243" w14:paraId="243C0343" w14:textId="77777777" w:rsidTr="00C64D8C"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BE84" w14:textId="228640FD" w:rsidR="008A5243" w:rsidRPr="008A5243" w:rsidRDefault="00CD26AC" w:rsidP="00C64D8C">
            <w:pPr>
              <w:pStyle w:val="Heading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6093647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3F7F4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85B3" w14:textId="77777777" w:rsidR="008A5243" w:rsidRPr="008A5243" w:rsidRDefault="008A5243" w:rsidP="00C64D8C">
            <w:pPr>
              <w:pStyle w:val="Heading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NCF equivalent skills/prerequisites</w:t>
            </w:r>
          </w:p>
        </w:tc>
      </w:tr>
      <w:tr w:rsidR="008A5243" w:rsidRPr="008A5243" w14:paraId="33BBC5B6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F616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6E2D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996C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</w:tr>
      <w:tr w:rsidR="008A5243" w:rsidRPr="008A5243" w14:paraId="1F570B69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AC29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General Education Curriculum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80F4" w14:textId="77777777" w:rsidR="008A5243" w:rsidRPr="008A5243" w:rsidRDefault="008A5243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E53B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New College Liberal Arts Curriculum (general education)</w:t>
            </w:r>
          </w:p>
        </w:tc>
      </w:tr>
      <w:tr w:rsidR="008A5243" w:rsidRPr="008A5243" w14:paraId="5DFB116C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5D8219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54F9CF" w14:textId="77777777" w:rsidR="008A5243" w:rsidRPr="008A5243" w:rsidRDefault="008A5243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00564A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Communication (Area I)</w:t>
            </w:r>
          </w:p>
        </w:tc>
      </w:tr>
      <w:tr w:rsidR="008A5243" w:rsidRPr="008A5243" w14:paraId="5628F174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5373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ENC 1101 English Composition 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5E2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2DEF" w14:textId="1E2812F6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College Composition </w:t>
            </w:r>
          </w:p>
        </w:tc>
      </w:tr>
      <w:tr w:rsidR="008A5243" w:rsidRPr="008A5243" w14:paraId="67E3038F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E1DA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ENC 1102 English Composition 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6BEC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FCCC" w14:textId="026C2364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Composition</w:t>
            </w:r>
          </w:p>
        </w:tc>
      </w:tr>
      <w:tr w:rsidR="008A5243" w:rsidRPr="008A5243" w14:paraId="0C3E87C3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830F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SPC 2608 Introduction to Public Speaking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7E75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4E8E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 Speaking</w:t>
            </w:r>
          </w:p>
        </w:tc>
      </w:tr>
      <w:tr w:rsidR="008A5243" w:rsidRPr="008A5243" w14:paraId="42781021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EB0613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54F69F" w14:textId="77777777" w:rsidR="008A5243" w:rsidRPr="008A5243" w:rsidRDefault="008A5243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8604EF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Humanities (Area II)</w:t>
            </w:r>
          </w:p>
        </w:tc>
      </w:tr>
      <w:tr w:rsidR="008A5243" w:rsidRPr="008A5243" w14:paraId="41227C8A" w14:textId="77777777" w:rsidTr="00C64D8C">
        <w:trPr>
          <w:trHeight w:val="68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8A86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Six hours of general education humanities coursework is required; at least one course must be a State Core Option.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E390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DD96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b w:val="0"/>
                <w:sz w:val="20"/>
                <w:szCs w:val="20"/>
              </w:rPr>
              <w:t>New College Liberal Arts Curriculum Humanities Course</w:t>
            </w:r>
          </w:p>
          <w:p w14:paraId="4D1887E7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</w:p>
        </w:tc>
      </w:tr>
      <w:tr w:rsidR="008A5243" w:rsidRPr="008A5243" w14:paraId="2B09C960" w14:textId="77777777" w:rsidTr="00C64D8C">
        <w:trPr>
          <w:trHeight w:val="53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88E1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HUM 2270 Humanities (East-West Synthesis) OR</w:t>
            </w:r>
          </w:p>
          <w:p w14:paraId="0C601C46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REL 2300: World Religions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588F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4974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b w:val="0"/>
                <w:sz w:val="20"/>
                <w:szCs w:val="20"/>
              </w:rPr>
              <w:t>New College Liberal Arts Curriculum Diverse Perspectives/Humanities Course</w:t>
            </w:r>
          </w:p>
        </w:tc>
      </w:tr>
      <w:tr w:rsidR="008A5243" w:rsidRPr="008A5243" w14:paraId="3E7A6239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7F2072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0C9492" w14:textId="77777777" w:rsidR="008A5243" w:rsidRPr="008A5243" w:rsidRDefault="008A5243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AC9919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Mathematics (Area III)</w:t>
            </w:r>
          </w:p>
        </w:tc>
      </w:tr>
      <w:tr w:rsidR="008A5243" w:rsidRPr="008A5243" w14:paraId="33E54822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EE35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MAC 1105 College Algebra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6EBA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98A1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 Algebra</w:t>
            </w:r>
          </w:p>
        </w:tc>
      </w:tr>
      <w:tr w:rsidR="008A5243" w:rsidRPr="008A5243" w14:paraId="0ED74A8C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0C8D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STA 2023 Elementary Statistics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7302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0240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Elementary Statistics </w:t>
            </w:r>
          </w:p>
          <w:p w14:paraId="130701A8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243" w:rsidRPr="008A5243" w14:paraId="7A6215E7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539F65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 xml:space="preserve"> (choose 2 courses; one option must include a lab; one option must be a State Core Option)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16CAEB" w14:textId="77777777" w:rsidR="008A5243" w:rsidRPr="008A5243" w:rsidRDefault="008A5243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73827F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Natural Science (Area IV)</w:t>
            </w:r>
          </w:p>
        </w:tc>
      </w:tr>
      <w:tr w:rsidR="008A5243" w:rsidRPr="008A5243" w14:paraId="455100CD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41F8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BSC 2010/L Biological Science I w/ Lab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9518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96EF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Biology I w/Lab</w:t>
            </w:r>
          </w:p>
        </w:tc>
      </w:tr>
      <w:tr w:rsidR="008A5243" w:rsidRPr="008A5243" w14:paraId="72F3572E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983B" w14:textId="77777777" w:rsidR="008A5243" w:rsidRPr="008A5243" w:rsidRDefault="008A5243" w:rsidP="00C64D8C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b w:val="0"/>
                <w:sz w:val="20"/>
                <w:szCs w:val="20"/>
              </w:rPr>
              <w:t>CHM 2045/L General Chemistry I w/ Lab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EE85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2B0D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Chemistry I w/Lab</w:t>
            </w:r>
          </w:p>
        </w:tc>
      </w:tr>
      <w:tr w:rsidR="008A5243" w:rsidRPr="008A5243" w14:paraId="7500EE8B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46828" w14:textId="77777777" w:rsidR="008A5243" w:rsidRPr="008A5243" w:rsidRDefault="008A5243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  <w:r w:rsidRPr="008A5243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FCCED4" w14:textId="77777777" w:rsidR="008A5243" w:rsidRPr="008A5243" w:rsidRDefault="008A5243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975E14" w14:textId="77777777" w:rsidR="008A5243" w:rsidRPr="008A5243" w:rsidRDefault="008A5243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  <w:r w:rsidRPr="008A5243">
              <w:rPr>
                <w:rFonts w:ascii="Times New Roman" w:hAnsi="Times New Roman" w:cs="Times New Roman"/>
              </w:rPr>
              <w:t>Social and Behavioral Science (Area V)</w:t>
            </w:r>
          </w:p>
        </w:tc>
      </w:tr>
      <w:tr w:rsidR="00225302" w:rsidRPr="008A5243" w14:paraId="432F5B3D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E7A5" w14:textId="77777777" w:rsidR="00225302" w:rsidRPr="00DF07CD" w:rsidRDefault="00225302" w:rsidP="002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7CD">
              <w:rPr>
                <w:rFonts w:ascii="Times New Roman" w:hAnsi="Times New Roman" w:cs="Times New Roman"/>
                <w:sz w:val="20"/>
                <w:szCs w:val="20"/>
              </w:rPr>
              <w:t xml:space="preserve">ANT 2000 Introduction to Anthropology </w:t>
            </w:r>
          </w:p>
          <w:p w14:paraId="1728830E" w14:textId="77777777" w:rsidR="00225302" w:rsidRPr="00DF07CD" w:rsidRDefault="00225302" w:rsidP="002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7C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14E1F231" w14:textId="083868F6" w:rsidR="00225302" w:rsidRPr="008A5243" w:rsidRDefault="00225302" w:rsidP="002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7CD">
              <w:rPr>
                <w:rFonts w:ascii="Times New Roman" w:hAnsi="Times New Roman" w:cs="Times New Roman"/>
                <w:sz w:val="20"/>
                <w:szCs w:val="20"/>
              </w:rPr>
              <w:t>ECO 2013 Principles of Macroeconomics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EE16" w14:textId="07D9D111" w:rsidR="00225302" w:rsidRPr="008A5243" w:rsidRDefault="00225302" w:rsidP="002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9B3" w14:textId="77777777" w:rsidR="00225302" w:rsidRPr="00DF07CD" w:rsidRDefault="00225302" w:rsidP="00225302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7C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Introduction to Anthropology </w:t>
            </w:r>
          </w:p>
          <w:p w14:paraId="69971C78" w14:textId="77777777" w:rsidR="00225302" w:rsidRPr="00DF07CD" w:rsidRDefault="00225302" w:rsidP="002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7C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1E1C6A86" w14:textId="652C1CA1" w:rsidR="00225302" w:rsidRPr="008A5243" w:rsidRDefault="00225302" w:rsidP="002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7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Macroeconomics</w:t>
            </w:r>
          </w:p>
        </w:tc>
      </w:tr>
      <w:tr w:rsidR="00225302" w:rsidRPr="008A5243" w14:paraId="0105C17D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14B8" w14:textId="5D19C656" w:rsidR="00225302" w:rsidRPr="008A5243" w:rsidRDefault="00225302" w:rsidP="00225302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7CD">
              <w:rPr>
                <w:rFonts w:ascii="Times New Roman" w:hAnsi="Times New Roman" w:cs="Times New Roman"/>
                <w:b w:val="0"/>
                <w:sz w:val="20"/>
                <w:szCs w:val="20"/>
              </w:rPr>
              <w:t>AMH 2020 Modern American History OR POS 2041 American Government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9D5A" w14:textId="21468644" w:rsidR="00225302" w:rsidRPr="008A5243" w:rsidRDefault="00225302" w:rsidP="002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5C9E" w14:textId="0760D428" w:rsidR="00225302" w:rsidRPr="008A5243" w:rsidRDefault="00225302" w:rsidP="002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AMH 2020 Modern American History OR POS 2041American Government (civic literacy requirement)</w:t>
            </w:r>
          </w:p>
        </w:tc>
      </w:tr>
      <w:tr w:rsidR="00225302" w:rsidRPr="008A5243" w14:paraId="1DCCAFE0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2BD9" w14:textId="77777777" w:rsidR="00225302" w:rsidRPr="00DF07CD" w:rsidRDefault="00225302" w:rsidP="002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7CD">
              <w:rPr>
                <w:rFonts w:ascii="Times New Roman" w:hAnsi="Times New Roman" w:cs="Times New Roman"/>
                <w:sz w:val="20"/>
                <w:szCs w:val="20"/>
              </w:rPr>
              <w:t>SYG 2000 Introduction to Sociology OR</w:t>
            </w:r>
          </w:p>
          <w:p w14:paraId="2CF4E95F" w14:textId="6824E072" w:rsidR="00225302" w:rsidRPr="008A5243" w:rsidRDefault="00225302" w:rsidP="002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7CD">
              <w:rPr>
                <w:rFonts w:ascii="Times New Roman" w:hAnsi="Times New Roman" w:cs="Times New Roman"/>
                <w:sz w:val="20"/>
                <w:szCs w:val="20"/>
              </w:rPr>
              <w:t>PSY 1012 General Psychology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A89E" w14:textId="0A366391" w:rsidR="00225302" w:rsidRPr="008A5243" w:rsidRDefault="00225302" w:rsidP="002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8237" w14:textId="77777777" w:rsidR="00225302" w:rsidRPr="00DF07CD" w:rsidRDefault="00225302" w:rsidP="00225302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7CD">
              <w:rPr>
                <w:rFonts w:ascii="Times New Roman" w:hAnsi="Times New Roman" w:cs="Times New Roman"/>
                <w:b w:val="0"/>
                <w:sz w:val="20"/>
                <w:szCs w:val="20"/>
              </w:rPr>
              <w:t>Introduction to Sociology OR</w:t>
            </w:r>
          </w:p>
          <w:p w14:paraId="69B69DB2" w14:textId="3D032FBA" w:rsidR="00225302" w:rsidRPr="008A5243" w:rsidRDefault="00225302" w:rsidP="00225302">
            <w:pPr>
              <w:pStyle w:val="Heading2"/>
              <w:outlineLvl w:val="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DF07CD">
              <w:rPr>
                <w:rFonts w:ascii="Times New Roman" w:hAnsi="Times New Roman" w:cs="Times New Roman"/>
                <w:b w:val="0"/>
                <w:sz w:val="20"/>
                <w:szCs w:val="20"/>
              </w:rPr>
              <w:t>Introduction to</w:t>
            </w:r>
            <w:r w:rsidRPr="0022530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Psychology</w:t>
            </w:r>
          </w:p>
        </w:tc>
      </w:tr>
      <w:tr w:rsidR="008A5243" w:rsidRPr="008A5243" w14:paraId="3A1DCD6C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83E1AA" w14:textId="77777777" w:rsidR="008A5243" w:rsidRPr="008A5243" w:rsidRDefault="008A5243" w:rsidP="00C64D8C">
            <w:pPr>
              <w:pStyle w:val="Heading3"/>
              <w:outlineLvl w:val="2"/>
              <w:rPr>
                <w:rFonts w:ascii="Times New Roman" w:hAnsi="Times New Roman" w:cs="Times New Roman"/>
                <w:b w:val="0"/>
              </w:rPr>
            </w:pPr>
            <w:r w:rsidRPr="008A5243">
              <w:rPr>
                <w:rFonts w:ascii="Times New Roman" w:hAnsi="Times New Roman" w:cs="Times New Roman"/>
              </w:rPr>
              <w:t xml:space="preserve">Electives </w:t>
            </w:r>
            <w:r w:rsidRPr="008A5243">
              <w:rPr>
                <w:rFonts w:ascii="Times New Roman" w:hAnsi="Times New Roman" w:cs="Times New Roman"/>
                <w:b w:val="0"/>
              </w:rPr>
              <w:t xml:space="preserve">(select from below)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7526EC" w14:textId="77777777" w:rsidR="008A5243" w:rsidRPr="008A5243" w:rsidRDefault="008A5243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328B8" w14:textId="77777777" w:rsidR="008A5243" w:rsidRPr="008A5243" w:rsidRDefault="008A5243" w:rsidP="00C64D8C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A5243" w:rsidRPr="008A5243" w14:paraId="6462A537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7304" w14:textId="53CF8E07" w:rsidR="008A5243" w:rsidRPr="008A5243" w:rsidRDefault="00C25E61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BSC 1011C/L </w:t>
            </w:r>
            <w:r w:rsidR="008A5243" w:rsidRPr="008A5243">
              <w:rPr>
                <w:rFonts w:ascii="Times New Roman" w:hAnsi="Times New Roman" w:cs="Times New Roman"/>
                <w:sz w:val="20"/>
                <w:szCs w:val="20"/>
              </w:rPr>
              <w:t>General Biology II w/ Lab.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1E91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90C4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 to Chemistry/Lab</w:t>
            </w:r>
          </w:p>
        </w:tc>
      </w:tr>
      <w:tr w:rsidR="008A5243" w:rsidRPr="008A5243" w14:paraId="285240A0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0C1E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CHM 2046/L General Chemistry II w/ Lab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AC45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B6F3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Chemistry II w/Lab</w:t>
            </w:r>
          </w:p>
        </w:tc>
      </w:tr>
      <w:tr w:rsidR="008A5243" w:rsidRPr="008A5243" w14:paraId="40FE2CFE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0460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MAC 1114 Trigonometry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D74E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8BB4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Trigonometry</w:t>
            </w:r>
          </w:p>
        </w:tc>
      </w:tr>
      <w:tr w:rsidR="008A5243" w:rsidRPr="008A5243" w14:paraId="79C1389D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D361" w14:textId="77777777" w:rsidR="008A5243" w:rsidRPr="008A5243" w:rsidRDefault="008A5243" w:rsidP="00C64D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MAC 2311 Calculus &amp; Analytic Geometry 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2402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0643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Calculus w/ Analytic Geometry I</w:t>
            </w:r>
          </w:p>
        </w:tc>
      </w:tr>
      <w:tr w:rsidR="008A5243" w:rsidRPr="008A5243" w14:paraId="189AA671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DE0B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MAC 2312 Calculus &amp; Analytic Geometry 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FAF9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1E63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Calculus w/ Analytic Geometry II</w:t>
            </w:r>
          </w:p>
        </w:tc>
      </w:tr>
      <w:tr w:rsidR="008A5243" w:rsidRPr="008A5243" w14:paraId="67F3FBDA" w14:textId="77777777" w:rsidTr="00C64D8C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F4CB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PHY 2048/L Physics w/ Calculus I w/ Lab OR</w:t>
            </w:r>
          </w:p>
          <w:p w14:paraId="338F1558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PHY 2053/L General Physics I w/ Lab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A5B7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90C21AB" w14:textId="77777777" w:rsidR="008A5243" w:rsidRPr="008A5243" w:rsidRDefault="008A5243" w:rsidP="00C6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5BD7" w14:textId="77777777" w:rsidR="008A5243" w:rsidRPr="008A5243" w:rsidRDefault="008A5243" w:rsidP="00C64D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 Physics I w/Lab</w:t>
            </w:r>
          </w:p>
        </w:tc>
      </w:tr>
    </w:tbl>
    <w:p w14:paraId="27BF296D" w14:textId="4D84FF70" w:rsidR="0099786B" w:rsidRPr="008A5243" w:rsidRDefault="0099786B" w:rsidP="0099786B">
      <w:pPr>
        <w:rPr>
          <w:rFonts w:ascii="Times New Roman" w:hAnsi="Times New Roman" w:cs="Times New Roman"/>
          <w:sz w:val="20"/>
          <w:szCs w:val="20"/>
        </w:rPr>
      </w:pPr>
      <w:r w:rsidRPr="008A5243">
        <w:rPr>
          <w:rFonts w:ascii="Times New Roman" w:hAnsi="Times New Roman" w:cs="Times New Roman"/>
          <w:sz w:val="20"/>
          <w:szCs w:val="20"/>
        </w:rPr>
        <w:t xml:space="preserve">Foreign language proficiency will need to be met to complete a Bachelor of Arts degree, if student has not met 2 years of the same foreign language in high school, or its equivalent. </w:t>
      </w:r>
      <w:bookmarkEnd w:id="0"/>
    </w:p>
    <w:p w14:paraId="5528E0C8" w14:textId="64B6772A" w:rsidR="002B49E1" w:rsidRPr="008A5243" w:rsidRDefault="002B49E1">
      <w:pPr>
        <w:rPr>
          <w:rFonts w:ascii="Times New Roman" w:hAnsi="Times New Roman" w:cs="Times New Roman"/>
          <w:sz w:val="20"/>
          <w:szCs w:val="20"/>
        </w:rPr>
      </w:pPr>
      <w:r w:rsidRPr="008A5243">
        <w:rPr>
          <w:rFonts w:ascii="Times New Roman" w:hAnsi="Times New Roman" w:cs="Times New Roman"/>
          <w:sz w:val="20"/>
          <w:szCs w:val="20"/>
        </w:rPr>
        <w:t>Additional entrance requirements, such as GPA minimums, test scores, and diagnostic examinations may apply.</w:t>
      </w:r>
    </w:p>
    <w:p w14:paraId="47067E38" w14:textId="7B79207D" w:rsidR="00507DA6" w:rsidRPr="008A5243" w:rsidRDefault="00507DA6" w:rsidP="0094054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0E05FBB" w14:textId="77777777" w:rsidR="00940543" w:rsidRPr="008A5243" w:rsidRDefault="00940543" w:rsidP="0094054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901BD8D" w14:textId="77777777" w:rsidR="00507DA6" w:rsidRPr="00C27281" w:rsidRDefault="00507DA6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561AE0" w:rsidRPr="00C27281" w14:paraId="1B2FD429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78EB6B0D" w14:textId="6F0552D7" w:rsidR="00561AE0" w:rsidRPr="00C27281" w:rsidRDefault="00CD26AC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Broward</w:t>
            </w:r>
            <w:r w:rsidR="00AD4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College</w:t>
            </w:r>
          </w:p>
          <w:p w14:paraId="7A76C8B5" w14:textId="77777777" w:rsidR="00561AE0" w:rsidRPr="00C27281" w:rsidRDefault="00561AE0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FEB2AD" w14:textId="77777777" w:rsidR="00561AE0" w:rsidRPr="00C27281" w:rsidRDefault="00561AE0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B19787A" w14:textId="77777777" w:rsidR="00561AE0" w:rsidRPr="00C27281" w:rsidRDefault="00561AE0" w:rsidP="00610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2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New College of Florida</w:t>
            </w:r>
          </w:p>
        </w:tc>
      </w:tr>
      <w:tr w:rsidR="00561AE0" w:rsidRPr="008A5243" w14:paraId="3A6E569E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14EAFBD8" w14:textId="77777777" w:rsidR="00561AE0" w:rsidRPr="008A5243" w:rsidRDefault="00561AE0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CC43DF" w14:textId="77777777" w:rsidR="00561AE0" w:rsidRPr="008A5243" w:rsidRDefault="00561AE0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854708B" w14:textId="77777777" w:rsidR="00561AE0" w:rsidRPr="008A5243" w:rsidRDefault="00561AE0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AE0" w:rsidRPr="008A5243" w14:paraId="176D45E8" w14:textId="77777777" w:rsidTr="00610BE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14:paraId="35FDC83C" w14:textId="77777777" w:rsidR="00561AE0" w:rsidRPr="008A5243" w:rsidRDefault="00561AE0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F781A8" w14:textId="77777777" w:rsidR="00561AE0" w:rsidRPr="008A5243" w:rsidRDefault="00561AE0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935FE66" w14:textId="77777777" w:rsidR="00561AE0" w:rsidRPr="008A5243" w:rsidRDefault="00561AE0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AE0" w:rsidRPr="008A5243" w14:paraId="35923356" w14:textId="77777777" w:rsidTr="00610BE8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F8742" w14:textId="77777777" w:rsidR="00561AE0" w:rsidRPr="008A5243" w:rsidRDefault="00561AE0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By: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94CEBD" w14:textId="77777777" w:rsidR="00561AE0" w:rsidRPr="008A5243" w:rsidRDefault="00561AE0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BE161" w14:textId="77777777" w:rsidR="00561AE0" w:rsidRPr="008A5243" w:rsidRDefault="00561AE0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>By:</w:t>
            </w:r>
          </w:p>
        </w:tc>
      </w:tr>
      <w:tr w:rsidR="00561AE0" w:rsidRPr="008A5243" w14:paraId="3B80C0DC" w14:textId="77777777" w:rsidTr="00610BE8">
        <w:tc>
          <w:tcPr>
            <w:tcW w:w="4315" w:type="dxa"/>
            <w:tcBorders>
              <w:left w:val="nil"/>
              <w:bottom w:val="nil"/>
              <w:right w:val="nil"/>
            </w:tcBorders>
          </w:tcPr>
          <w:p w14:paraId="44C82FB3" w14:textId="3B715232" w:rsidR="00561AE0" w:rsidRPr="008A5243" w:rsidRDefault="00561AE0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DACE7A" w14:textId="77777777" w:rsidR="00561AE0" w:rsidRPr="008A5243" w:rsidRDefault="00561AE0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3B30001A" w14:textId="7C3A6672" w:rsidR="00561AE0" w:rsidRPr="008A5243" w:rsidRDefault="00561AE0" w:rsidP="0061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243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99786B" w:rsidRPr="008A524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B44E3B">
              <w:rPr>
                <w:rFonts w:ascii="Times New Roman" w:hAnsi="Times New Roman" w:cs="Times New Roman"/>
                <w:sz w:val="20"/>
                <w:szCs w:val="20"/>
              </w:rPr>
              <w:t>Bradley Thiessen</w:t>
            </w:r>
            <w:bookmarkStart w:id="1" w:name="_GoBack"/>
            <w:bookmarkEnd w:id="1"/>
            <w:r w:rsidR="001D3897" w:rsidRPr="008A5243">
              <w:rPr>
                <w:rFonts w:ascii="Times New Roman" w:hAnsi="Times New Roman" w:cs="Times New Roman"/>
                <w:sz w:val="20"/>
                <w:szCs w:val="20"/>
              </w:rPr>
              <w:t>, Provost</w:t>
            </w:r>
          </w:p>
        </w:tc>
      </w:tr>
    </w:tbl>
    <w:p w14:paraId="03694792" w14:textId="77777777" w:rsidR="00561AE0" w:rsidRPr="008A5243" w:rsidRDefault="00561AE0">
      <w:pPr>
        <w:rPr>
          <w:rFonts w:ascii="Times New Roman" w:hAnsi="Times New Roman" w:cs="Times New Roman"/>
          <w:sz w:val="20"/>
          <w:szCs w:val="20"/>
        </w:rPr>
      </w:pPr>
    </w:p>
    <w:sectPr w:rsidR="00561AE0" w:rsidRPr="008A5243" w:rsidSect="0018446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D2FC4" w14:textId="77777777" w:rsidR="006140CC" w:rsidRDefault="006140CC" w:rsidP="00375639">
      <w:pPr>
        <w:spacing w:after="0" w:line="240" w:lineRule="auto"/>
      </w:pPr>
      <w:r>
        <w:separator/>
      </w:r>
    </w:p>
  </w:endnote>
  <w:endnote w:type="continuationSeparator" w:id="0">
    <w:p w14:paraId="6F48D683" w14:textId="77777777" w:rsidR="006140CC" w:rsidRDefault="006140CC" w:rsidP="0037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D881E" w14:textId="4199918B" w:rsidR="00A16E96" w:rsidRPr="00CE22FD" w:rsidRDefault="00A16E96" w:rsidP="00A16E96">
    <w:pPr>
      <w:jc w:val="center"/>
      <w:rPr>
        <w:rFonts w:cstheme="minorHAnsi"/>
      </w:rPr>
    </w:pPr>
    <w:r w:rsidRPr="00CE22FD">
      <w:rPr>
        <w:rFonts w:cstheme="minorHAnsi"/>
      </w:rPr>
      <w:t xml:space="preserve">Degree Pathway – Associate </w:t>
    </w:r>
    <w:r w:rsidR="00507DA6" w:rsidRPr="00CE22FD">
      <w:rPr>
        <w:rFonts w:cstheme="minorHAnsi"/>
      </w:rPr>
      <w:t>in</w:t>
    </w:r>
    <w:r w:rsidRPr="00CE22FD">
      <w:rPr>
        <w:rFonts w:cstheme="minorHAnsi"/>
      </w:rPr>
      <w:t xml:space="preserve"> Arts to NCF Biology</w:t>
    </w:r>
  </w:p>
  <w:p w14:paraId="275C592E" w14:textId="461025BF" w:rsidR="00A16E96" w:rsidRDefault="00A16E96">
    <w:pPr>
      <w:pStyle w:val="Footer"/>
    </w:pPr>
  </w:p>
  <w:p w14:paraId="2D40623A" w14:textId="77777777" w:rsidR="00375639" w:rsidRDefault="00375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F039A" w14:textId="77777777" w:rsidR="006140CC" w:rsidRDefault="006140CC" w:rsidP="00375639">
      <w:pPr>
        <w:spacing w:after="0" w:line="240" w:lineRule="auto"/>
      </w:pPr>
      <w:r>
        <w:separator/>
      </w:r>
    </w:p>
  </w:footnote>
  <w:footnote w:type="continuationSeparator" w:id="0">
    <w:p w14:paraId="166FAC32" w14:textId="77777777" w:rsidR="006140CC" w:rsidRDefault="006140CC" w:rsidP="00375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EF"/>
    <w:rsid w:val="00071E30"/>
    <w:rsid w:val="00092ADE"/>
    <w:rsid w:val="000D4155"/>
    <w:rsid w:val="000D47DF"/>
    <w:rsid w:val="00110039"/>
    <w:rsid w:val="00167736"/>
    <w:rsid w:val="00184467"/>
    <w:rsid w:val="001C554F"/>
    <w:rsid w:val="001D3897"/>
    <w:rsid w:val="00225302"/>
    <w:rsid w:val="00235386"/>
    <w:rsid w:val="00297B9C"/>
    <w:rsid w:val="002B49E1"/>
    <w:rsid w:val="002C6DA1"/>
    <w:rsid w:val="00375639"/>
    <w:rsid w:val="003B11CA"/>
    <w:rsid w:val="003C0660"/>
    <w:rsid w:val="003F7F42"/>
    <w:rsid w:val="004240B8"/>
    <w:rsid w:val="00474D68"/>
    <w:rsid w:val="004A4A72"/>
    <w:rsid w:val="00507DA6"/>
    <w:rsid w:val="00561AE0"/>
    <w:rsid w:val="005D45C3"/>
    <w:rsid w:val="006140CC"/>
    <w:rsid w:val="006250C7"/>
    <w:rsid w:val="00661E46"/>
    <w:rsid w:val="00672B74"/>
    <w:rsid w:val="00673B7F"/>
    <w:rsid w:val="00680FF2"/>
    <w:rsid w:val="00751592"/>
    <w:rsid w:val="007D67EA"/>
    <w:rsid w:val="008102CE"/>
    <w:rsid w:val="00815DFF"/>
    <w:rsid w:val="0082486E"/>
    <w:rsid w:val="00877159"/>
    <w:rsid w:val="008A5243"/>
    <w:rsid w:val="00927E4D"/>
    <w:rsid w:val="00940543"/>
    <w:rsid w:val="0097338A"/>
    <w:rsid w:val="009866C7"/>
    <w:rsid w:val="0099786B"/>
    <w:rsid w:val="009C6EB9"/>
    <w:rsid w:val="00A16E96"/>
    <w:rsid w:val="00AC3589"/>
    <w:rsid w:val="00AD45CD"/>
    <w:rsid w:val="00AE23A3"/>
    <w:rsid w:val="00B178BA"/>
    <w:rsid w:val="00B22909"/>
    <w:rsid w:val="00B44E3B"/>
    <w:rsid w:val="00B74F5D"/>
    <w:rsid w:val="00B75DEF"/>
    <w:rsid w:val="00BD4C4C"/>
    <w:rsid w:val="00C25E61"/>
    <w:rsid w:val="00C27281"/>
    <w:rsid w:val="00C3702B"/>
    <w:rsid w:val="00C5442D"/>
    <w:rsid w:val="00C54432"/>
    <w:rsid w:val="00C9509D"/>
    <w:rsid w:val="00C95F1A"/>
    <w:rsid w:val="00CD26AC"/>
    <w:rsid w:val="00CD384B"/>
    <w:rsid w:val="00CD44D9"/>
    <w:rsid w:val="00CE22FD"/>
    <w:rsid w:val="00E90693"/>
    <w:rsid w:val="00EB3583"/>
    <w:rsid w:val="00F44088"/>
    <w:rsid w:val="00F7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42FDA"/>
  <w15:chartTrackingRefBased/>
  <w15:docId w15:val="{8AE162A3-BC5C-4E26-829A-F90843C4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243"/>
    <w:pPr>
      <w:keepNext/>
      <w:spacing w:after="0"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243"/>
    <w:pPr>
      <w:keepNext/>
      <w:spacing w:after="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243"/>
    <w:pPr>
      <w:keepNext/>
      <w:spacing w:after="0" w:line="240" w:lineRule="auto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39"/>
  </w:style>
  <w:style w:type="paragraph" w:styleId="Footer">
    <w:name w:val="footer"/>
    <w:basedOn w:val="Normal"/>
    <w:link w:val="FooterChar"/>
    <w:uiPriority w:val="99"/>
    <w:unhideWhenUsed/>
    <w:rsid w:val="0037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39"/>
  </w:style>
  <w:style w:type="paragraph" w:styleId="BalloonText">
    <w:name w:val="Balloon Text"/>
    <w:basedOn w:val="Normal"/>
    <w:link w:val="BalloonTextChar"/>
    <w:uiPriority w:val="99"/>
    <w:semiHidden/>
    <w:unhideWhenUsed/>
    <w:rsid w:val="00C3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7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0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48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8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66C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74F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5243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8A524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A5243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Binns</dc:creator>
  <cp:keywords/>
  <dc:description/>
  <cp:lastModifiedBy>Kevin Hoeft</cp:lastModifiedBy>
  <cp:revision>3</cp:revision>
  <cp:lastPrinted>2021-07-09T14:42:00Z</cp:lastPrinted>
  <dcterms:created xsi:type="dcterms:W3CDTF">2023-03-21T20:28:00Z</dcterms:created>
  <dcterms:modified xsi:type="dcterms:W3CDTF">2023-03-21T20:33:00Z</dcterms:modified>
</cp:coreProperties>
</file>