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C5" w:rsidRDefault="00FC7AC5"/>
    <w:p w:rsidR="001A66E7" w:rsidRDefault="00FC7AC5" w:rsidP="001A66E7">
      <w:pPr>
        <w:jc w:val="center"/>
        <w:rPr>
          <w:b/>
          <w:sz w:val="28"/>
          <w:szCs w:val="28"/>
        </w:rPr>
      </w:pPr>
      <w:r w:rsidRPr="00FC7AC5">
        <w:rPr>
          <w:b/>
          <w:sz w:val="28"/>
          <w:szCs w:val="28"/>
        </w:rPr>
        <w:t>Position Description and Job Standards</w:t>
      </w:r>
    </w:p>
    <w:p w:rsidR="00FC7AC5" w:rsidRDefault="00FC7AC5" w:rsidP="001A66E7">
      <w:pPr>
        <w:jc w:val="center"/>
        <w:rPr>
          <w:b/>
          <w:sz w:val="28"/>
          <w:szCs w:val="28"/>
        </w:rPr>
      </w:pPr>
      <w:r w:rsidRPr="00FC7AC5">
        <w:rPr>
          <w:b/>
          <w:sz w:val="28"/>
          <w:szCs w:val="28"/>
        </w:rPr>
        <w:t xml:space="preserve">Student Dormitory </w:t>
      </w:r>
      <w:r w:rsidR="00F67B94">
        <w:rPr>
          <w:b/>
          <w:sz w:val="28"/>
          <w:szCs w:val="28"/>
        </w:rPr>
        <w:t xml:space="preserve">Safety </w:t>
      </w:r>
      <w:r w:rsidRPr="00FC7AC5">
        <w:rPr>
          <w:b/>
          <w:sz w:val="28"/>
          <w:szCs w:val="28"/>
        </w:rPr>
        <w:t>Patrol</w:t>
      </w:r>
      <w:r w:rsidR="001A66E7">
        <w:rPr>
          <w:b/>
          <w:sz w:val="28"/>
          <w:szCs w:val="28"/>
        </w:rPr>
        <w:t xml:space="preserve"> (OPS)</w:t>
      </w:r>
    </w:p>
    <w:p w:rsidR="00FC7AC5" w:rsidRDefault="00FC7AC5">
      <w:pPr>
        <w:rPr>
          <w:b/>
          <w:sz w:val="28"/>
          <w:szCs w:val="28"/>
        </w:rPr>
      </w:pPr>
    </w:p>
    <w:p w:rsidR="00F67B94" w:rsidRPr="002E2580" w:rsidRDefault="00F67B94" w:rsidP="00F67B94">
      <w:pPr>
        <w:rPr>
          <w:szCs w:val="20"/>
        </w:rPr>
      </w:pPr>
      <w:r w:rsidRPr="002E2580">
        <w:rPr>
          <w:szCs w:val="20"/>
        </w:rPr>
        <w:t>Dorm safety patrollers are</w:t>
      </w:r>
      <w:r w:rsidR="00FC7AC5" w:rsidRPr="002E2580">
        <w:rPr>
          <w:szCs w:val="20"/>
        </w:rPr>
        <w:t xml:space="preserve"> responsible for patrolling </w:t>
      </w:r>
      <w:r w:rsidR="007E21AF" w:rsidRPr="002E2580">
        <w:rPr>
          <w:szCs w:val="20"/>
        </w:rPr>
        <w:t xml:space="preserve">east campus </w:t>
      </w:r>
      <w:r w:rsidR="00D0786F" w:rsidRPr="002E2580">
        <w:rPr>
          <w:szCs w:val="20"/>
        </w:rPr>
        <w:t xml:space="preserve">on foot </w:t>
      </w:r>
      <w:r w:rsidR="007E21AF" w:rsidRPr="002E2580">
        <w:rPr>
          <w:szCs w:val="20"/>
        </w:rPr>
        <w:t xml:space="preserve">for the purpose of identifying unsafe conditions and suspicious activities or persons.  Specific patrol emphasis will be placed on </w:t>
      </w:r>
      <w:r w:rsidR="00FC7AC5" w:rsidRPr="002E2580">
        <w:rPr>
          <w:szCs w:val="20"/>
        </w:rPr>
        <w:t>Palm Court</w:t>
      </w:r>
      <w:r w:rsidR="00A50663">
        <w:rPr>
          <w:szCs w:val="20"/>
        </w:rPr>
        <w:t xml:space="preserve">, east campus </w:t>
      </w:r>
      <w:r w:rsidR="00FC7AC5" w:rsidRPr="002E2580">
        <w:rPr>
          <w:szCs w:val="20"/>
        </w:rPr>
        <w:t>dormitory areas</w:t>
      </w:r>
      <w:r w:rsidRPr="002E2580">
        <w:rPr>
          <w:szCs w:val="20"/>
        </w:rPr>
        <w:t>, swimming pool</w:t>
      </w:r>
      <w:r w:rsidR="00FC7AC5" w:rsidRPr="002E2580">
        <w:rPr>
          <w:szCs w:val="20"/>
        </w:rPr>
        <w:t xml:space="preserve">, Hamilton Center, and </w:t>
      </w:r>
      <w:r w:rsidR="007E21AF" w:rsidRPr="002E2580">
        <w:rPr>
          <w:szCs w:val="20"/>
        </w:rPr>
        <w:t xml:space="preserve">east campus </w:t>
      </w:r>
      <w:r w:rsidR="00FC7AC5" w:rsidRPr="002E2580">
        <w:rPr>
          <w:szCs w:val="20"/>
        </w:rPr>
        <w:t>parking lots</w:t>
      </w:r>
      <w:r w:rsidR="00345786" w:rsidRPr="002E2580">
        <w:rPr>
          <w:szCs w:val="20"/>
        </w:rPr>
        <w:t>.</w:t>
      </w:r>
      <w:r w:rsidRPr="002E2580">
        <w:rPr>
          <w:szCs w:val="20"/>
        </w:rPr>
        <w:t xml:space="preserve">  </w:t>
      </w:r>
      <w:r w:rsidR="00AF29A2">
        <w:rPr>
          <w:szCs w:val="20"/>
        </w:rPr>
        <w:t xml:space="preserve">A patroller’s </w:t>
      </w:r>
      <w:r w:rsidRPr="002E2580">
        <w:rPr>
          <w:szCs w:val="20"/>
        </w:rPr>
        <w:t xml:space="preserve">primary responsibility is to serve as eyes and ears in promoting campus safety and to </w:t>
      </w:r>
      <w:r w:rsidR="00D463FC">
        <w:rPr>
          <w:szCs w:val="20"/>
        </w:rPr>
        <w:t>promptly</w:t>
      </w:r>
      <w:r w:rsidRPr="002E2580">
        <w:rPr>
          <w:szCs w:val="20"/>
        </w:rPr>
        <w:t xml:space="preserve"> </w:t>
      </w:r>
      <w:r w:rsidR="009276DE">
        <w:rPr>
          <w:szCs w:val="20"/>
        </w:rPr>
        <w:t xml:space="preserve">notify </w:t>
      </w:r>
      <w:r w:rsidRPr="002E2580">
        <w:rPr>
          <w:szCs w:val="20"/>
        </w:rPr>
        <w:t xml:space="preserve">the campus police of suspicious circumstances or unsafe conditions.  The patrollers’ direct supervisor will be the </w:t>
      </w:r>
      <w:r w:rsidR="001A66E7" w:rsidRPr="002E2580">
        <w:rPr>
          <w:szCs w:val="20"/>
        </w:rPr>
        <w:t xml:space="preserve">New College Police Department </w:t>
      </w:r>
      <w:r w:rsidRPr="002E2580">
        <w:rPr>
          <w:szCs w:val="20"/>
        </w:rPr>
        <w:t>shift supervisor, or senior officer on duty.</w:t>
      </w:r>
    </w:p>
    <w:p w:rsidR="00F67B94" w:rsidRPr="002E2580" w:rsidRDefault="00F67B94">
      <w:pPr>
        <w:rPr>
          <w:szCs w:val="20"/>
        </w:rPr>
      </w:pPr>
    </w:p>
    <w:p w:rsidR="00F67B94" w:rsidRPr="002E2580" w:rsidRDefault="00F67B94">
      <w:pPr>
        <w:rPr>
          <w:szCs w:val="20"/>
        </w:rPr>
      </w:pPr>
      <w:r w:rsidRPr="002E2580">
        <w:rPr>
          <w:szCs w:val="20"/>
        </w:rPr>
        <w:t>Specific duties and responsibilities include:</w:t>
      </w:r>
    </w:p>
    <w:p w:rsidR="00F67B94" w:rsidRPr="002E2580" w:rsidRDefault="00F67B94">
      <w:pPr>
        <w:rPr>
          <w:szCs w:val="20"/>
        </w:rPr>
      </w:pPr>
    </w:p>
    <w:p w:rsidR="001A66E7" w:rsidRPr="004F2BD5" w:rsidRDefault="00AF29A2" w:rsidP="002E258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Identifying</w:t>
      </w:r>
      <w:r w:rsidR="001A66E7" w:rsidRPr="002E2580">
        <w:rPr>
          <w:szCs w:val="20"/>
        </w:rPr>
        <w:t xml:space="preserve"> and </w:t>
      </w:r>
      <w:r w:rsidR="002E2580">
        <w:rPr>
          <w:szCs w:val="20"/>
        </w:rPr>
        <w:t xml:space="preserve">promptly </w:t>
      </w:r>
      <w:r w:rsidR="001A66E7" w:rsidRPr="002E2580">
        <w:rPr>
          <w:szCs w:val="20"/>
        </w:rPr>
        <w:t xml:space="preserve">reporting suspicious persons or activities as they are observed and maintaining visual surveillance of the subject(s) until officers arrive.  While a patroller may make contact with individuals to ascertain their reason for being on campus and </w:t>
      </w:r>
      <w:r w:rsidR="001A66E7" w:rsidRPr="004F2BD5">
        <w:rPr>
          <w:szCs w:val="20"/>
        </w:rPr>
        <w:t>advise them of the campus guest policy, the decision to do so is totally depend</w:t>
      </w:r>
      <w:r w:rsidR="00672A84">
        <w:rPr>
          <w:szCs w:val="20"/>
        </w:rPr>
        <w:t>e</w:t>
      </w:r>
      <w:r w:rsidR="001A66E7" w:rsidRPr="004F2BD5">
        <w:rPr>
          <w:szCs w:val="20"/>
        </w:rPr>
        <w:t xml:space="preserve">nt upon the comfort level of the individual patroller. Patrollers are not to engage in confrontational behavior. </w:t>
      </w:r>
    </w:p>
    <w:p w:rsidR="001A66E7" w:rsidRPr="004F2BD5" w:rsidRDefault="001A66E7">
      <w:pPr>
        <w:rPr>
          <w:szCs w:val="20"/>
        </w:rPr>
      </w:pPr>
    </w:p>
    <w:p w:rsidR="00F67B94" w:rsidRPr="004F2BD5" w:rsidRDefault="00F67B94" w:rsidP="002E2580">
      <w:pPr>
        <w:numPr>
          <w:ilvl w:val="0"/>
          <w:numId w:val="1"/>
        </w:numPr>
        <w:rPr>
          <w:szCs w:val="20"/>
        </w:rPr>
      </w:pPr>
      <w:r w:rsidRPr="004F2BD5">
        <w:rPr>
          <w:szCs w:val="20"/>
        </w:rPr>
        <w:t xml:space="preserve">Identifying unsafe conditions, such as malfunctioning security lighting, unsecured exterior doors on </w:t>
      </w:r>
      <w:r w:rsidR="002E2580" w:rsidRPr="004F2BD5">
        <w:rPr>
          <w:szCs w:val="20"/>
        </w:rPr>
        <w:t>buildings</w:t>
      </w:r>
      <w:r w:rsidRPr="004F2BD5">
        <w:rPr>
          <w:szCs w:val="20"/>
        </w:rPr>
        <w:t>, broken glass or other safety, fire or security hazards that may endanger the health and safety of the campus community</w:t>
      </w:r>
      <w:r w:rsidR="001A66E7" w:rsidRPr="004F2BD5">
        <w:rPr>
          <w:szCs w:val="20"/>
        </w:rPr>
        <w:t xml:space="preserve"> and promptly reporting such to the New College Police Department</w:t>
      </w:r>
      <w:r w:rsidRPr="004F2BD5">
        <w:rPr>
          <w:szCs w:val="20"/>
        </w:rPr>
        <w:t>.</w:t>
      </w:r>
    </w:p>
    <w:p w:rsidR="001A66E7" w:rsidRPr="004F2BD5" w:rsidRDefault="001A66E7" w:rsidP="001A66E7">
      <w:pPr>
        <w:rPr>
          <w:szCs w:val="20"/>
        </w:rPr>
      </w:pPr>
    </w:p>
    <w:p w:rsidR="001A66E7" w:rsidRPr="004F2BD5" w:rsidRDefault="001A66E7" w:rsidP="002E2580">
      <w:pPr>
        <w:numPr>
          <w:ilvl w:val="0"/>
          <w:numId w:val="1"/>
        </w:numPr>
        <w:rPr>
          <w:szCs w:val="20"/>
        </w:rPr>
      </w:pPr>
      <w:r w:rsidRPr="004F2BD5">
        <w:rPr>
          <w:szCs w:val="20"/>
        </w:rPr>
        <w:t>Providing information, escorts, and other security services, as needed, to members of the campus community.</w:t>
      </w:r>
    </w:p>
    <w:p w:rsidR="001A66E7" w:rsidRPr="004F2BD5" w:rsidRDefault="001A66E7" w:rsidP="001A66E7">
      <w:pPr>
        <w:rPr>
          <w:szCs w:val="20"/>
        </w:rPr>
      </w:pPr>
    </w:p>
    <w:p w:rsidR="001A66E7" w:rsidRPr="004F2BD5" w:rsidRDefault="001A66E7" w:rsidP="002E2580">
      <w:pPr>
        <w:numPr>
          <w:ilvl w:val="0"/>
          <w:numId w:val="1"/>
        </w:numPr>
        <w:rPr>
          <w:szCs w:val="20"/>
        </w:rPr>
      </w:pPr>
      <w:r w:rsidRPr="004F2BD5">
        <w:rPr>
          <w:szCs w:val="20"/>
        </w:rPr>
        <w:t>Assis</w:t>
      </w:r>
      <w:r w:rsidR="00EF689B" w:rsidRPr="004F2BD5">
        <w:rPr>
          <w:szCs w:val="20"/>
        </w:rPr>
        <w:t xml:space="preserve">ting with special campus </w:t>
      </w:r>
      <w:r w:rsidRPr="004F2BD5">
        <w:rPr>
          <w:szCs w:val="20"/>
        </w:rPr>
        <w:t>and other student sponsored events</w:t>
      </w:r>
      <w:r w:rsidR="002E2580" w:rsidRPr="004F2BD5">
        <w:rPr>
          <w:szCs w:val="20"/>
        </w:rPr>
        <w:t>.</w:t>
      </w:r>
    </w:p>
    <w:p w:rsidR="001A66E7" w:rsidRPr="004F2BD5" w:rsidRDefault="001A66E7" w:rsidP="001A66E7">
      <w:pPr>
        <w:rPr>
          <w:szCs w:val="20"/>
        </w:rPr>
      </w:pPr>
    </w:p>
    <w:p w:rsidR="00FC7AC5" w:rsidRPr="002E2580" w:rsidRDefault="001A66E7">
      <w:pPr>
        <w:rPr>
          <w:szCs w:val="20"/>
        </w:rPr>
      </w:pPr>
      <w:r w:rsidRPr="004F2BD5">
        <w:rPr>
          <w:szCs w:val="20"/>
        </w:rPr>
        <w:t>Each</w:t>
      </w:r>
      <w:r w:rsidR="00F01DAC" w:rsidRPr="004F2BD5">
        <w:rPr>
          <w:szCs w:val="20"/>
        </w:rPr>
        <w:t xml:space="preserve"> patroller</w:t>
      </w:r>
      <w:r w:rsidR="00FC7AC5" w:rsidRPr="004F2BD5">
        <w:rPr>
          <w:szCs w:val="20"/>
        </w:rPr>
        <w:t xml:space="preserve"> will </w:t>
      </w:r>
      <w:r w:rsidRPr="004F2BD5">
        <w:rPr>
          <w:szCs w:val="20"/>
        </w:rPr>
        <w:t xml:space="preserve">receive special training and will </w:t>
      </w:r>
      <w:r w:rsidR="00FC7AC5" w:rsidRPr="004F2BD5">
        <w:rPr>
          <w:szCs w:val="20"/>
        </w:rPr>
        <w:t>be supplied with a campus radio</w:t>
      </w:r>
      <w:r w:rsidR="00621AE8" w:rsidRPr="004F2BD5">
        <w:rPr>
          <w:szCs w:val="20"/>
        </w:rPr>
        <w:t xml:space="preserve">, </w:t>
      </w:r>
      <w:r w:rsidR="00FC7AC5" w:rsidRPr="004F2BD5">
        <w:rPr>
          <w:szCs w:val="20"/>
        </w:rPr>
        <w:t>flashlight</w:t>
      </w:r>
      <w:r w:rsidR="00621AE8" w:rsidRPr="004F2BD5">
        <w:rPr>
          <w:szCs w:val="20"/>
        </w:rPr>
        <w:t>, and identification vest</w:t>
      </w:r>
      <w:r w:rsidR="00FC7AC5" w:rsidRPr="004F2BD5">
        <w:rPr>
          <w:szCs w:val="20"/>
        </w:rPr>
        <w:t>.</w:t>
      </w:r>
      <w:r w:rsidRPr="004F2BD5">
        <w:rPr>
          <w:szCs w:val="20"/>
        </w:rPr>
        <w:t xml:space="preserve">  </w:t>
      </w:r>
      <w:r w:rsidR="00345786" w:rsidRPr="004F2BD5">
        <w:rPr>
          <w:szCs w:val="20"/>
        </w:rPr>
        <w:t xml:space="preserve">Normal </w:t>
      </w:r>
      <w:r w:rsidR="00FC7AC5" w:rsidRPr="004F2BD5">
        <w:rPr>
          <w:szCs w:val="20"/>
        </w:rPr>
        <w:t>shift hours are 9:00 PM to 5:00 AM on Friday and Saturday night</w:t>
      </w:r>
      <w:r w:rsidR="00101447" w:rsidRPr="004F2BD5">
        <w:rPr>
          <w:szCs w:val="20"/>
        </w:rPr>
        <w:t>s</w:t>
      </w:r>
      <w:r w:rsidR="00654E6B">
        <w:rPr>
          <w:szCs w:val="20"/>
        </w:rPr>
        <w:t>,   h</w:t>
      </w:r>
      <w:r w:rsidR="00FC7AC5" w:rsidRPr="004F2BD5">
        <w:rPr>
          <w:szCs w:val="20"/>
        </w:rPr>
        <w:t>owever, shifts</w:t>
      </w:r>
      <w:r w:rsidR="00654E6B">
        <w:rPr>
          <w:szCs w:val="20"/>
        </w:rPr>
        <w:t xml:space="preserve"> and days of week</w:t>
      </w:r>
      <w:r w:rsidR="00FC7AC5" w:rsidRPr="004F2BD5">
        <w:rPr>
          <w:szCs w:val="20"/>
        </w:rPr>
        <w:t xml:space="preserve"> may be adjusted to afford security coverage</w:t>
      </w:r>
      <w:r w:rsidR="00654E6B">
        <w:rPr>
          <w:szCs w:val="20"/>
        </w:rPr>
        <w:t xml:space="preserve"> and accommodate students schedules, including 4 and 6 hour shifts.   </w:t>
      </w:r>
      <w:r w:rsidR="00F01DAC" w:rsidRPr="004F2BD5">
        <w:rPr>
          <w:szCs w:val="20"/>
        </w:rPr>
        <w:t xml:space="preserve">Pay will be at the </w:t>
      </w:r>
      <w:r w:rsidR="004250AE">
        <w:rPr>
          <w:szCs w:val="20"/>
        </w:rPr>
        <w:t>rate of $</w:t>
      </w:r>
      <w:bookmarkStart w:id="0" w:name="_GoBack"/>
      <w:bookmarkEnd w:id="0"/>
      <w:r w:rsidR="004250AE">
        <w:rPr>
          <w:szCs w:val="20"/>
        </w:rPr>
        <w:t>1</w:t>
      </w:r>
      <w:r w:rsidR="00654E6B">
        <w:rPr>
          <w:szCs w:val="20"/>
        </w:rPr>
        <w:t>5</w:t>
      </w:r>
      <w:r w:rsidR="004F2BD5" w:rsidRPr="004F2BD5">
        <w:rPr>
          <w:szCs w:val="20"/>
        </w:rPr>
        <w:t>.00</w:t>
      </w:r>
      <w:r w:rsidR="00F01DAC" w:rsidRPr="004F2BD5">
        <w:rPr>
          <w:szCs w:val="20"/>
        </w:rPr>
        <w:t xml:space="preserve"> per hour.</w:t>
      </w:r>
      <w:r w:rsidR="00EF689B" w:rsidRPr="004F2BD5">
        <w:rPr>
          <w:szCs w:val="20"/>
        </w:rPr>
        <w:t xml:space="preserve">  </w:t>
      </w:r>
    </w:p>
    <w:p w:rsidR="00F01DAC" w:rsidRPr="002E2580" w:rsidRDefault="00F01DAC">
      <w:pPr>
        <w:rPr>
          <w:szCs w:val="20"/>
        </w:rPr>
      </w:pPr>
    </w:p>
    <w:p w:rsidR="00F01DAC" w:rsidRDefault="00F01DAC">
      <w:pPr>
        <w:rPr>
          <w:szCs w:val="20"/>
        </w:rPr>
      </w:pPr>
      <w:r w:rsidRPr="002E2580">
        <w:rPr>
          <w:szCs w:val="20"/>
        </w:rPr>
        <w:t>Applicants for the position</w:t>
      </w:r>
      <w:r w:rsidR="00A50663">
        <w:rPr>
          <w:szCs w:val="20"/>
        </w:rPr>
        <w:t xml:space="preserve"> </w:t>
      </w:r>
      <w:r w:rsidR="002E2580" w:rsidRPr="002E2580">
        <w:rPr>
          <w:szCs w:val="20"/>
        </w:rPr>
        <w:t>must undergo a security background check</w:t>
      </w:r>
      <w:r w:rsidR="00A50663">
        <w:rPr>
          <w:szCs w:val="20"/>
        </w:rPr>
        <w:t xml:space="preserve"> in accordance with applicable College regulations</w:t>
      </w:r>
      <w:r w:rsidR="002E2580" w:rsidRPr="002E2580">
        <w:rPr>
          <w:szCs w:val="20"/>
        </w:rPr>
        <w:t>, to include fingerprinting</w:t>
      </w:r>
      <w:r w:rsidR="001F2C7A">
        <w:rPr>
          <w:szCs w:val="20"/>
        </w:rPr>
        <w:t xml:space="preserve"> </w:t>
      </w:r>
      <w:r w:rsidR="00900E78">
        <w:rPr>
          <w:szCs w:val="20"/>
        </w:rPr>
        <w:t xml:space="preserve">and </w:t>
      </w:r>
      <w:r w:rsidR="001F2C7A">
        <w:rPr>
          <w:szCs w:val="20"/>
        </w:rPr>
        <w:t>drug screening</w:t>
      </w:r>
      <w:r w:rsidR="002E2580" w:rsidRPr="002E2580">
        <w:rPr>
          <w:szCs w:val="20"/>
        </w:rPr>
        <w:t xml:space="preserve">.  Applicants must </w:t>
      </w:r>
      <w:r w:rsidRPr="002E2580">
        <w:rPr>
          <w:szCs w:val="20"/>
        </w:rPr>
        <w:t>be able to communicate effectively with the public, and be capable of accurately communicating observed details to the campus police via radio or telephone</w:t>
      </w:r>
      <w:r w:rsidR="002E2580">
        <w:rPr>
          <w:szCs w:val="20"/>
        </w:rPr>
        <w:t>,</w:t>
      </w:r>
      <w:r w:rsidRPr="002E2580">
        <w:rPr>
          <w:szCs w:val="20"/>
        </w:rPr>
        <w:t xml:space="preserve"> once trained. Applicants must also be able to move freely about the campus </w:t>
      </w:r>
      <w:r w:rsidR="002E2580">
        <w:rPr>
          <w:szCs w:val="20"/>
        </w:rPr>
        <w:t>on</w:t>
      </w:r>
      <w:r w:rsidRPr="002E2580">
        <w:rPr>
          <w:szCs w:val="20"/>
        </w:rPr>
        <w:t xml:space="preserve"> foot</w:t>
      </w:r>
      <w:r w:rsidR="00CA676D" w:rsidRPr="002E2580">
        <w:rPr>
          <w:szCs w:val="20"/>
        </w:rPr>
        <w:t xml:space="preserve"> </w:t>
      </w:r>
      <w:r w:rsidRPr="002E2580">
        <w:rPr>
          <w:szCs w:val="20"/>
        </w:rPr>
        <w:t>and visually inspect locations and conditions.</w:t>
      </w:r>
    </w:p>
    <w:p w:rsidR="00AD1A28" w:rsidRDefault="00AD1A28">
      <w:pPr>
        <w:rPr>
          <w:szCs w:val="20"/>
        </w:rPr>
      </w:pPr>
    </w:p>
    <w:p w:rsidR="00AD1A28" w:rsidRPr="00AD1A28" w:rsidRDefault="00AD1A28">
      <w:pPr>
        <w:rPr>
          <w:b/>
          <w:szCs w:val="20"/>
        </w:rPr>
      </w:pPr>
      <w:r w:rsidRPr="00AD1A28">
        <w:rPr>
          <w:b/>
          <w:szCs w:val="20"/>
        </w:rPr>
        <w:t xml:space="preserve">To apply for this position, please email </w:t>
      </w:r>
      <w:r w:rsidR="00BE0D86">
        <w:rPr>
          <w:b/>
          <w:szCs w:val="20"/>
        </w:rPr>
        <w:t xml:space="preserve">Officer </w:t>
      </w:r>
      <w:r w:rsidR="00654E6B">
        <w:rPr>
          <w:b/>
          <w:szCs w:val="20"/>
        </w:rPr>
        <w:t>Insalaco:</w:t>
      </w:r>
      <w:r w:rsidR="00BE0D86">
        <w:rPr>
          <w:b/>
          <w:szCs w:val="20"/>
        </w:rPr>
        <w:t xml:space="preserve"> </w:t>
      </w:r>
      <w:r w:rsidR="00654E6B">
        <w:rPr>
          <w:b/>
          <w:szCs w:val="20"/>
        </w:rPr>
        <w:t>kinsalaco</w:t>
      </w:r>
      <w:r w:rsidR="00380009">
        <w:rPr>
          <w:b/>
          <w:szCs w:val="20"/>
        </w:rPr>
        <w:t>@ncf.edu</w:t>
      </w:r>
    </w:p>
    <w:p w:rsidR="00EC6A9C" w:rsidRDefault="00EC6A9C">
      <w:pPr>
        <w:rPr>
          <w:szCs w:val="20"/>
        </w:rPr>
      </w:pPr>
    </w:p>
    <w:p w:rsidR="00AD1A28" w:rsidRDefault="00AD1A28">
      <w:pPr>
        <w:rPr>
          <w:szCs w:val="20"/>
        </w:rPr>
      </w:pPr>
    </w:p>
    <w:p w:rsidR="00AD1A28" w:rsidRDefault="00AD1A28">
      <w:pPr>
        <w:rPr>
          <w:szCs w:val="20"/>
        </w:rPr>
      </w:pPr>
    </w:p>
    <w:p w:rsidR="00AD1A28" w:rsidRDefault="00AD1A28">
      <w:pPr>
        <w:rPr>
          <w:szCs w:val="20"/>
        </w:rPr>
      </w:pPr>
    </w:p>
    <w:p w:rsidR="00EC6A9C" w:rsidRPr="00755D3C" w:rsidRDefault="00380009">
      <w:pPr>
        <w:rPr>
          <w:sz w:val="24"/>
        </w:rPr>
      </w:pPr>
      <w:r>
        <w:rPr>
          <w:szCs w:val="20"/>
        </w:rPr>
        <w:t xml:space="preserve">(updated </w:t>
      </w:r>
      <w:r w:rsidR="00654E6B">
        <w:rPr>
          <w:szCs w:val="20"/>
        </w:rPr>
        <w:t>1018</w:t>
      </w:r>
      <w:r w:rsidR="00672A84">
        <w:rPr>
          <w:szCs w:val="20"/>
        </w:rPr>
        <w:t>21</w:t>
      </w:r>
      <w:r w:rsidR="00B66216">
        <w:rPr>
          <w:szCs w:val="20"/>
        </w:rPr>
        <w:t>)</w:t>
      </w:r>
    </w:p>
    <w:sectPr w:rsidR="00EC6A9C" w:rsidRPr="00755D3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A2A" w:rsidRDefault="00F40A2A">
      <w:r>
        <w:separator/>
      </w:r>
    </w:p>
  </w:endnote>
  <w:endnote w:type="continuationSeparator" w:id="0">
    <w:p w:rsidR="00F40A2A" w:rsidRDefault="00F4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A2A" w:rsidRDefault="00F40A2A">
      <w:r>
        <w:separator/>
      </w:r>
    </w:p>
  </w:footnote>
  <w:footnote w:type="continuationSeparator" w:id="0">
    <w:p w:rsidR="00F40A2A" w:rsidRDefault="00F4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5EB" w:rsidRDefault="003E75EB" w:rsidP="0015711E">
    <w:pPr>
      <w:pStyle w:val="Header"/>
      <w:jc w:val="center"/>
      <w:rPr>
        <w:b/>
        <w:sz w:val="28"/>
        <w:szCs w:val="28"/>
      </w:rPr>
    </w:pPr>
  </w:p>
  <w:p w:rsidR="003E75EB" w:rsidRPr="0015711E" w:rsidRDefault="003E75EB" w:rsidP="0015711E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95055"/>
    <w:multiLevelType w:val="hybridMultilevel"/>
    <w:tmpl w:val="015A30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C5"/>
    <w:rsid w:val="00072502"/>
    <w:rsid w:val="000A1E69"/>
    <w:rsid w:val="000F3EDA"/>
    <w:rsid w:val="00101447"/>
    <w:rsid w:val="00124983"/>
    <w:rsid w:val="0015711E"/>
    <w:rsid w:val="001A66E7"/>
    <w:rsid w:val="001F2C7A"/>
    <w:rsid w:val="002457E3"/>
    <w:rsid w:val="002E2580"/>
    <w:rsid w:val="00345786"/>
    <w:rsid w:val="0037298C"/>
    <w:rsid w:val="00380009"/>
    <w:rsid w:val="003C3CD5"/>
    <w:rsid w:val="003E75EB"/>
    <w:rsid w:val="004250AE"/>
    <w:rsid w:val="004719C4"/>
    <w:rsid w:val="004B3CCB"/>
    <w:rsid w:val="004C3D0A"/>
    <w:rsid w:val="004F2BD5"/>
    <w:rsid w:val="00553D65"/>
    <w:rsid w:val="0057205F"/>
    <w:rsid w:val="00585C35"/>
    <w:rsid w:val="00621AE8"/>
    <w:rsid w:val="00641430"/>
    <w:rsid w:val="00654E6B"/>
    <w:rsid w:val="00672A84"/>
    <w:rsid w:val="006D3B2D"/>
    <w:rsid w:val="00707C11"/>
    <w:rsid w:val="00755D3C"/>
    <w:rsid w:val="007811F1"/>
    <w:rsid w:val="007E21AF"/>
    <w:rsid w:val="0081596C"/>
    <w:rsid w:val="00900E78"/>
    <w:rsid w:val="00920D14"/>
    <w:rsid w:val="009276DE"/>
    <w:rsid w:val="00975E35"/>
    <w:rsid w:val="009771C5"/>
    <w:rsid w:val="009A6A22"/>
    <w:rsid w:val="009E340C"/>
    <w:rsid w:val="00A50663"/>
    <w:rsid w:val="00A63F2E"/>
    <w:rsid w:val="00AD1A28"/>
    <w:rsid w:val="00AF29A2"/>
    <w:rsid w:val="00B66216"/>
    <w:rsid w:val="00BE0D86"/>
    <w:rsid w:val="00BE3A7B"/>
    <w:rsid w:val="00C84EBD"/>
    <w:rsid w:val="00CA676D"/>
    <w:rsid w:val="00CE5C4C"/>
    <w:rsid w:val="00D0786F"/>
    <w:rsid w:val="00D463FC"/>
    <w:rsid w:val="00EC6A9C"/>
    <w:rsid w:val="00EF689B"/>
    <w:rsid w:val="00F01DAC"/>
    <w:rsid w:val="00F1443A"/>
    <w:rsid w:val="00F40A2A"/>
    <w:rsid w:val="00F67B94"/>
    <w:rsid w:val="00F8094D"/>
    <w:rsid w:val="00F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736B5"/>
  <w15:docId w15:val="{BA1EF2F6-3C61-478D-AEAE-78994A9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7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71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11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1A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D1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393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and Job Standards</vt:lpstr>
    </vt:vector>
  </TitlesOfParts>
  <Company>USF Sarasota/New College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and Job Standards</dc:title>
  <dc:creator>Staff</dc:creator>
  <cp:lastModifiedBy>Kelly Butler</cp:lastModifiedBy>
  <cp:revision>10</cp:revision>
  <cp:lastPrinted>2019-07-22T14:25:00Z</cp:lastPrinted>
  <dcterms:created xsi:type="dcterms:W3CDTF">2017-10-24T05:26:00Z</dcterms:created>
  <dcterms:modified xsi:type="dcterms:W3CDTF">2021-10-18T17:51:00Z</dcterms:modified>
</cp:coreProperties>
</file>