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7E" w:rsidRPr="00AB3D55" w:rsidRDefault="00F24DD9" w:rsidP="00CD29B7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B3D55">
        <w:rPr>
          <w:rFonts w:asciiTheme="majorHAnsi" w:hAnsiTheme="majorHAnsi" w:cs="Times New Roman"/>
          <w:b/>
          <w:sz w:val="28"/>
          <w:szCs w:val="28"/>
        </w:rPr>
        <w:t>T</w:t>
      </w:r>
      <w:r w:rsidR="00C1274E" w:rsidRPr="00AB3D55">
        <w:rPr>
          <w:rFonts w:asciiTheme="majorHAnsi" w:hAnsiTheme="majorHAnsi" w:cs="Times New Roman"/>
          <w:b/>
          <w:sz w:val="28"/>
          <w:szCs w:val="28"/>
        </w:rPr>
        <w:t>ransforming Weak Verbs</w:t>
      </w:r>
    </w:p>
    <w:p w:rsidR="00F24DD9" w:rsidRPr="005A0AAE" w:rsidRDefault="00F24DD9" w:rsidP="00CD29B7">
      <w:pPr>
        <w:spacing w:line="240" w:lineRule="auto"/>
        <w:rPr>
          <w:rFonts w:ascii="Times New Roman" w:hAnsi="Times New Roman" w:cs="Times New Roman"/>
        </w:rPr>
      </w:pPr>
      <w:r w:rsidRPr="005A0AAE">
        <w:rPr>
          <w:rFonts w:ascii="Times New Roman" w:hAnsi="Times New Roman" w:cs="Times New Roman"/>
        </w:rPr>
        <w:t>The benefit</w:t>
      </w:r>
      <w:r w:rsidR="0042053B">
        <w:rPr>
          <w:rFonts w:ascii="Times New Roman" w:hAnsi="Times New Roman" w:cs="Times New Roman"/>
        </w:rPr>
        <w:t>s</w:t>
      </w:r>
      <w:r w:rsidRPr="005A0AAE">
        <w:rPr>
          <w:rFonts w:ascii="Times New Roman" w:hAnsi="Times New Roman" w:cs="Times New Roman"/>
        </w:rPr>
        <w:t xml:space="preserve"> of </w:t>
      </w:r>
      <w:r w:rsidR="005A0AAE">
        <w:rPr>
          <w:rFonts w:ascii="Times New Roman" w:hAnsi="Times New Roman" w:cs="Times New Roman"/>
        </w:rPr>
        <w:t>strong verbs: They are specific. They are explicit. T</w:t>
      </w:r>
      <w:r w:rsidRPr="005A0AAE">
        <w:rPr>
          <w:rFonts w:ascii="Times New Roman" w:hAnsi="Times New Roman" w:cs="Times New Roman"/>
        </w:rPr>
        <w:t>hey better identify who/what is acting</w:t>
      </w:r>
      <w:r w:rsidR="005A0AAE">
        <w:rPr>
          <w:rFonts w:ascii="Times New Roman" w:hAnsi="Times New Roman" w:cs="Times New Roman"/>
        </w:rPr>
        <w:t>.</w:t>
      </w:r>
    </w:p>
    <w:p w:rsidR="005A0AAE" w:rsidRDefault="00694FC8" w:rsidP="00CD29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5A0AAE">
        <w:rPr>
          <w:rFonts w:ascii="Times New Roman" w:hAnsi="Times New Roman" w:cs="Times New Roman"/>
          <w:b/>
        </w:rPr>
        <w:t>Find and replace all “to be” verbs (is, a</w:t>
      </w:r>
      <w:r w:rsidR="005A0AAE">
        <w:rPr>
          <w:rFonts w:ascii="Times New Roman" w:hAnsi="Times New Roman" w:cs="Times New Roman"/>
          <w:b/>
        </w:rPr>
        <w:t>m, are, was, were, being, been) with stronger verbs that show action.</w:t>
      </w:r>
      <w:r w:rsidRPr="005A0AAE">
        <w:rPr>
          <w:rFonts w:ascii="Times New Roman" w:hAnsi="Times New Roman" w:cs="Times New Roman"/>
          <w:b/>
        </w:rPr>
        <w:t xml:space="preserve"> </w:t>
      </w:r>
    </w:p>
    <w:p w:rsidR="005A0AAE" w:rsidRDefault="005A0AAE" w:rsidP="005A0A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A0AAE"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</w:rPr>
        <w:t>:</w:t>
      </w:r>
      <w:r w:rsidRPr="005A0AAE">
        <w:rPr>
          <w:rFonts w:ascii="Times New Roman" w:hAnsi="Times New Roman" w:cs="Times New Roman"/>
        </w:rPr>
        <w:t xml:space="preserve"> The tax policies of the current administration </w:t>
      </w:r>
      <w:r w:rsidRPr="00271A84">
        <w:rPr>
          <w:rFonts w:ascii="Times New Roman" w:hAnsi="Times New Roman" w:cs="Times New Roman"/>
          <w:b/>
        </w:rPr>
        <w:t xml:space="preserve">are </w:t>
      </w:r>
      <w:r w:rsidRPr="005A0AAE">
        <w:rPr>
          <w:rFonts w:ascii="Times New Roman" w:hAnsi="Times New Roman" w:cs="Times New Roman"/>
        </w:rPr>
        <w:t>sacrificing education</w:t>
      </w:r>
      <w:r w:rsidR="00471432">
        <w:rPr>
          <w:rFonts w:ascii="Times New Roman" w:hAnsi="Times New Roman" w:cs="Times New Roman"/>
        </w:rPr>
        <w:t xml:space="preserve"> for everyone</w:t>
      </w:r>
      <w:r w:rsidRPr="005A0AAE">
        <w:rPr>
          <w:rFonts w:ascii="Times New Roman" w:hAnsi="Times New Roman" w:cs="Times New Roman"/>
        </w:rPr>
        <w:t xml:space="preserve">.  </w:t>
      </w:r>
    </w:p>
    <w:p w:rsidR="00B71B92" w:rsidRPr="005A0AAE" w:rsidRDefault="005A0AAE" w:rsidP="005A0A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A0AAE">
        <w:rPr>
          <w:rFonts w:ascii="Times New Roman" w:hAnsi="Times New Roman" w:cs="Times New Roman"/>
        </w:rPr>
        <w:t>REPLACED BY: The tax policies of the current administration threaten to reduce the tax burden on the middle class by sacrificing education</w:t>
      </w:r>
      <w:r w:rsidR="00471432">
        <w:rPr>
          <w:rFonts w:ascii="Times New Roman" w:hAnsi="Times New Roman" w:cs="Times New Roman"/>
        </w:rPr>
        <w:t xml:space="preserve"> for everyone</w:t>
      </w:r>
      <w:r w:rsidRPr="005A0AAE">
        <w:rPr>
          <w:rFonts w:ascii="Times New Roman" w:hAnsi="Times New Roman" w:cs="Times New Roman"/>
        </w:rPr>
        <w:t>.</w:t>
      </w:r>
    </w:p>
    <w:p w:rsidR="00694FC8" w:rsidRPr="004769BA" w:rsidRDefault="00694FC8" w:rsidP="00CD29B7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B71B92" w:rsidRPr="005A0AAE" w:rsidRDefault="00694FC8" w:rsidP="00CD29B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0AAE">
        <w:rPr>
          <w:rFonts w:ascii="Times New Roman" w:hAnsi="Times New Roman" w:cs="Times New Roman"/>
          <w:b/>
        </w:rPr>
        <w:t>Weak Verbs</w:t>
      </w:r>
      <w:r w:rsidRPr="005A0AAE">
        <w:rPr>
          <w:rFonts w:ascii="Times New Roman" w:hAnsi="Times New Roman" w:cs="Times New Roman"/>
          <w:b/>
        </w:rPr>
        <w:tab/>
      </w:r>
      <w:r w:rsidRPr="005A0AAE">
        <w:rPr>
          <w:rFonts w:ascii="Times New Roman" w:hAnsi="Times New Roman" w:cs="Times New Roman"/>
          <w:b/>
        </w:rPr>
        <w:tab/>
      </w:r>
      <w:r w:rsidRPr="005A0AAE">
        <w:rPr>
          <w:rFonts w:ascii="Times New Roman" w:hAnsi="Times New Roman" w:cs="Times New Roman"/>
          <w:b/>
        </w:rPr>
        <w:tab/>
      </w:r>
      <w:r w:rsidRPr="005A0AAE">
        <w:rPr>
          <w:rFonts w:ascii="Times New Roman" w:hAnsi="Times New Roman" w:cs="Times New Roman"/>
          <w:b/>
        </w:rPr>
        <w:tab/>
        <w:t xml:space="preserve">                  Strong Verbs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48"/>
        <w:gridCol w:w="4608"/>
      </w:tblGrid>
      <w:tr w:rsidR="00860AFE" w:rsidRPr="005A0AAE" w:rsidTr="00471432">
        <w:trPr>
          <w:trHeight w:val="2218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FC8" w:rsidRPr="005A0AAE" w:rsidRDefault="00694FC8" w:rsidP="00CD29B7">
            <w:pPr>
              <w:rPr>
                <w:rFonts w:ascii="Times New Roman" w:hAnsi="Times New Roman" w:cs="Times New Roman"/>
              </w:rPr>
            </w:pPr>
          </w:p>
          <w:p w:rsidR="00860AFE" w:rsidRPr="005A0AAE" w:rsidRDefault="00860AFE" w:rsidP="00CD29B7">
            <w:pPr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>Got, gotten</w:t>
            </w:r>
            <w:r w:rsidR="00271A84">
              <w:rPr>
                <w:rFonts w:ascii="Times New Roman" w:hAnsi="Times New Roman" w:cs="Times New Roman"/>
              </w:rPr>
              <w:t>, get, gets</w:t>
            </w:r>
            <w:r w:rsidR="004A534B">
              <w:rPr>
                <w:rFonts w:ascii="Times New Roman" w:hAnsi="Times New Roman" w:cs="Times New Roman"/>
              </w:rPr>
              <w:t>, getting</w:t>
            </w:r>
            <w:bookmarkStart w:id="0" w:name="_GoBack"/>
            <w:bookmarkEnd w:id="0"/>
          </w:p>
          <w:p w:rsidR="00860AFE" w:rsidRPr="005A0AAE" w:rsidRDefault="00860AFE" w:rsidP="00CD29B7">
            <w:pPr>
              <w:rPr>
                <w:rFonts w:ascii="Times New Roman" w:hAnsi="Times New Roman" w:cs="Times New Roman"/>
              </w:rPr>
            </w:pPr>
          </w:p>
          <w:p w:rsidR="00860AFE" w:rsidRPr="005A0AAE" w:rsidRDefault="00860AFE" w:rsidP="00CD29B7">
            <w:pPr>
              <w:rPr>
                <w:rFonts w:ascii="Times New Roman" w:hAnsi="Times New Roman" w:cs="Times New Roman"/>
              </w:rPr>
            </w:pPr>
          </w:p>
          <w:p w:rsidR="00860AFE" w:rsidRPr="005A0AAE" w:rsidRDefault="00860AFE" w:rsidP="00CD29B7">
            <w:pPr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>Make, makes, made</w:t>
            </w:r>
            <w:r w:rsidR="00292A98" w:rsidRPr="005A0AAE">
              <w:rPr>
                <w:rFonts w:ascii="Times New Roman" w:hAnsi="Times New Roman" w:cs="Times New Roman"/>
              </w:rPr>
              <w:t>, making</w:t>
            </w:r>
          </w:p>
          <w:p w:rsidR="00292A98" w:rsidRPr="005A0AAE" w:rsidRDefault="00292A98" w:rsidP="00CD29B7">
            <w:pPr>
              <w:rPr>
                <w:rFonts w:ascii="Times New Roman" w:hAnsi="Times New Roman" w:cs="Times New Roman"/>
              </w:rPr>
            </w:pPr>
          </w:p>
          <w:p w:rsidR="00292A98" w:rsidRPr="005A0AAE" w:rsidRDefault="00292A98" w:rsidP="00CD29B7">
            <w:pPr>
              <w:rPr>
                <w:rFonts w:ascii="Times New Roman" w:hAnsi="Times New Roman" w:cs="Times New Roman"/>
              </w:rPr>
            </w:pPr>
          </w:p>
          <w:p w:rsidR="00292A98" w:rsidRPr="005A0AAE" w:rsidRDefault="00292A98" w:rsidP="00CD29B7">
            <w:pPr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>Have, having, had</w:t>
            </w:r>
          </w:p>
          <w:p w:rsidR="00292A98" w:rsidRPr="005A0AAE" w:rsidRDefault="00292A98" w:rsidP="00CD29B7">
            <w:pPr>
              <w:rPr>
                <w:rFonts w:ascii="Times New Roman" w:hAnsi="Times New Roman" w:cs="Times New Roman"/>
              </w:rPr>
            </w:pPr>
          </w:p>
          <w:p w:rsidR="00292A98" w:rsidRPr="005A0AAE" w:rsidRDefault="00292A98" w:rsidP="00CD29B7">
            <w:pPr>
              <w:rPr>
                <w:rFonts w:ascii="Times New Roman" w:hAnsi="Times New Roman" w:cs="Times New Roman"/>
              </w:rPr>
            </w:pPr>
          </w:p>
          <w:p w:rsidR="00292A98" w:rsidRPr="005A0AAE" w:rsidRDefault="00292A98" w:rsidP="00CD29B7">
            <w:pPr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>See, sees, saw, seeing, seen</w:t>
            </w:r>
          </w:p>
          <w:p w:rsidR="00B71B92" w:rsidRPr="005A0AAE" w:rsidRDefault="00B71B92" w:rsidP="00CD29B7">
            <w:pPr>
              <w:rPr>
                <w:rFonts w:ascii="Times New Roman" w:hAnsi="Times New Roman" w:cs="Times New Roman"/>
              </w:rPr>
            </w:pPr>
          </w:p>
          <w:p w:rsidR="00B71B92" w:rsidRPr="005A0AAE" w:rsidRDefault="00B71B92" w:rsidP="00CD29B7">
            <w:pPr>
              <w:rPr>
                <w:rFonts w:ascii="Times New Roman" w:hAnsi="Times New Roman" w:cs="Times New Roman"/>
              </w:rPr>
            </w:pPr>
          </w:p>
          <w:p w:rsidR="00B71B92" w:rsidRPr="005A0AAE" w:rsidRDefault="00B71B92" w:rsidP="00CD29B7">
            <w:pPr>
              <w:rPr>
                <w:rFonts w:ascii="Times New Roman" w:hAnsi="Times New Roman" w:cs="Times New Roman"/>
              </w:rPr>
            </w:pPr>
          </w:p>
          <w:p w:rsidR="00B71B92" w:rsidRPr="005A0AAE" w:rsidRDefault="00B71B92" w:rsidP="00CD29B7">
            <w:pPr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>Take, takes, took, taking, taken</w:t>
            </w:r>
          </w:p>
          <w:p w:rsidR="00DE4578" w:rsidRPr="005A0AAE" w:rsidRDefault="00DE4578" w:rsidP="00CD29B7">
            <w:pPr>
              <w:rPr>
                <w:rFonts w:ascii="Times New Roman" w:hAnsi="Times New Roman" w:cs="Times New Roman"/>
              </w:rPr>
            </w:pPr>
          </w:p>
          <w:p w:rsidR="00DE4578" w:rsidRPr="005A0AAE" w:rsidRDefault="00DE4578" w:rsidP="00CD29B7">
            <w:pPr>
              <w:rPr>
                <w:rFonts w:ascii="Times New Roman" w:hAnsi="Times New Roman" w:cs="Times New Roman"/>
              </w:rPr>
            </w:pPr>
          </w:p>
          <w:p w:rsidR="00DE4578" w:rsidRPr="005A0AAE" w:rsidRDefault="00DE4578" w:rsidP="00CD29B7">
            <w:pPr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>Put, puts, putting</w:t>
            </w:r>
          </w:p>
          <w:p w:rsidR="00DE4578" w:rsidRPr="005A0AAE" w:rsidRDefault="00DE4578" w:rsidP="00CD29B7">
            <w:pPr>
              <w:rPr>
                <w:rFonts w:ascii="Times New Roman" w:hAnsi="Times New Roman" w:cs="Times New Roman"/>
              </w:rPr>
            </w:pPr>
          </w:p>
          <w:p w:rsidR="00DE4578" w:rsidRPr="005A0AAE" w:rsidRDefault="00DE4578" w:rsidP="00CD29B7">
            <w:pPr>
              <w:rPr>
                <w:rFonts w:ascii="Times New Roman" w:hAnsi="Times New Roman" w:cs="Times New Roman"/>
              </w:rPr>
            </w:pPr>
          </w:p>
          <w:p w:rsidR="00DE4578" w:rsidRPr="005A0AAE" w:rsidRDefault="00DE4578" w:rsidP="00CD29B7">
            <w:pPr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>Show, shows, showed, showing, shown</w:t>
            </w:r>
          </w:p>
          <w:p w:rsidR="00DE4578" w:rsidRPr="005A0AAE" w:rsidRDefault="00DE4578" w:rsidP="00CD29B7">
            <w:pPr>
              <w:rPr>
                <w:rFonts w:ascii="Times New Roman" w:hAnsi="Times New Roman" w:cs="Times New Roman"/>
              </w:rPr>
            </w:pPr>
          </w:p>
          <w:p w:rsidR="00DE4578" w:rsidRPr="005A0AAE" w:rsidRDefault="00DE4578" w:rsidP="00CD29B7">
            <w:pPr>
              <w:rPr>
                <w:rFonts w:ascii="Times New Roman" w:hAnsi="Times New Roman" w:cs="Times New Roman"/>
              </w:rPr>
            </w:pPr>
          </w:p>
          <w:p w:rsidR="00DE4578" w:rsidRPr="005A0AAE" w:rsidRDefault="00DE4578" w:rsidP="00CD29B7">
            <w:pPr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>Say, says, said, saying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FC8" w:rsidRPr="005A0AAE" w:rsidRDefault="00694FC8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860AFE" w:rsidRPr="005A0AAE" w:rsidRDefault="00860AFE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>Acquire, collect, receive, purchase, obtain, find, earn, gather, learn, secure,  gain, procure</w:t>
            </w:r>
          </w:p>
          <w:p w:rsidR="00860AFE" w:rsidRPr="005A0AAE" w:rsidRDefault="00860AFE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860AFE" w:rsidRPr="005A0AAE" w:rsidRDefault="00292A98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 xml:space="preserve">Force, </w:t>
            </w:r>
            <w:r w:rsidR="004A534B">
              <w:rPr>
                <w:rFonts w:ascii="Times New Roman" w:hAnsi="Times New Roman" w:cs="Times New Roman"/>
              </w:rPr>
              <w:t>manipulate</w:t>
            </w:r>
            <w:r w:rsidRPr="005A0AAE">
              <w:rPr>
                <w:rFonts w:ascii="Times New Roman" w:hAnsi="Times New Roman" w:cs="Times New Roman"/>
              </w:rPr>
              <w:t xml:space="preserve">, craft, move, convince, cause, generate, produce, accomplish, fabricate </w:t>
            </w:r>
          </w:p>
          <w:p w:rsidR="00292A98" w:rsidRPr="005A0AAE" w:rsidRDefault="00292A98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92A98" w:rsidRPr="005A0AAE" w:rsidRDefault="00292A98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 xml:space="preserve">Own, possess, present, offer, propose, provide, display, suggest </w:t>
            </w:r>
          </w:p>
          <w:p w:rsidR="00292A98" w:rsidRPr="005A0AAE" w:rsidRDefault="00292A98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92A98" w:rsidRPr="005A0AAE" w:rsidRDefault="00292A98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>Observe, discover, inspect, perceive, detect, identify, witness, contemplate,  determine,  recognize</w:t>
            </w:r>
            <w:r w:rsidR="00B71B92" w:rsidRPr="005A0AAE">
              <w:rPr>
                <w:rFonts w:ascii="Times New Roman" w:hAnsi="Times New Roman" w:cs="Times New Roman"/>
              </w:rPr>
              <w:t>, encounter, realize, understand</w:t>
            </w:r>
            <w:r w:rsidRPr="005A0AAE">
              <w:rPr>
                <w:rFonts w:ascii="Times New Roman" w:hAnsi="Times New Roman" w:cs="Times New Roman"/>
              </w:rPr>
              <w:t xml:space="preserve"> </w:t>
            </w:r>
          </w:p>
          <w:p w:rsidR="00B71B92" w:rsidRPr="005A0AAE" w:rsidRDefault="00B71B92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71B92" w:rsidRPr="005A0AAE" w:rsidRDefault="00B71B92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 xml:space="preserve">Accept, collect, receive, seize, acquire,  consume, transport, convey, </w:t>
            </w:r>
            <w:r w:rsidR="00CE29D1" w:rsidRPr="005A0AAE">
              <w:rPr>
                <w:rFonts w:ascii="Times New Roman" w:hAnsi="Times New Roman" w:cs="Times New Roman"/>
              </w:rPr>
              <w:t>understand</w:t>
            </w:r>
          </w:p>
          <w:p w:rsidR="00DE4578" w:rsidRPr="005A0AAE" w:rsidRDefault="00DE4578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E4578" w:rsidRPr="005A0AAE" w:rsidRDefault="00DE4578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>Position, insert, install, concentrate, offer, present, propose, express, place</w:t>
            </w:r>
          </w:p>
          <w:p w:rsidR="00DE4578" w:rsidRPr="005A0AAE" w:rsidRDefault="00DE4578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E4578" w:rsidRPr="005A0AAE" w:rsidRDefault="00DE4578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>Present, offer, display, demonstrate, exemplify, explain, indicate, clarify, evidence</w:t>
            </w:r>
            <w:r w:rsidR="00694FC8" w:rsidRPr="005A0AAE">
              <w:rPr>
                <w:rFonts w:ascii="Times New Roman" w:hAnsi="Times New Roman" w:cs="Times New Roman"/>
              </w:rPr>
              <w:t>, prove</w:t>
            </w:r>
          </w:p>
          <w:p w:rsidR="00DE4578" w:rsidRPr="005A0AAE" w:rsidRDefault="00DE4578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E4578" w:rsidRPr="005A0AAE" w:rsidRDefault="00DE4578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0AAE">
              <w:rPr>
                <w:rFonts w:ascii="Times New Roman" w:hAnsi="Times New Roman" w:cs="Times New Roman"/>
              </w:rPr>
              <w:t>Prove, claim, argue, move, dispute, appeal, explain, suggest, establish, persuade, discuss, challenge, postulate, explore, respond, imply</w:t>
            </w:r>
          </w:p>
          <w:p w:rsidR="00694FC8" w:rsidRPr="005A0AAE" w:rsidRDefault="00694FC8" w:rsidP="00CD29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0AAE" w:rsidRDefault="005A0AAE" w:rsidP="00CD29B7">
      <w:pPr>
        <w:spacing w:line="240" w:lineRule="auto"/>
        <w:rPr>
          <w:rFonts w:ascii="Times New Roman" w:hAnsi="Times New Roman" w:cs="Times New Roman"/>
          <w:b/>
        </w:rPr>
      </w:pPr>
    </w:p>
    <w:p w:rsidR="00F24DD9" w:rsidRPr="005A0AAE" w:rsidRDefault="00694FC8" w:rsidP="00CD29B7">
      <w:pPr>
        <w:spacing w:line="240" w:lineRule="auto"/>
        <w:rPr>
          <w:rFonts w:ascii="Times New Roman" w:hAnsi="Times New Roman" w:cs="Times New Roman"/>
          <w:b/>
        </w:rPr>
      </w:pPr>
      <w:r w:rsidRPr="005A0AAE">
        <w:rPr>
          <w:rFonts w:ascii="Times New Roman" w:hAnsi="Times New Roman" w:cs="Times New Roman"/>
          <w:b/>
        </w:rPr>
        <w:t>Verbs to Strengthen Your Thesis Statement:</w:t>
      </w:r>
    </w:p>
    <w:p w:rsidR="005A0AAE" w:rsidRPr="005A0AAE" w:rsidRDefault="001E5A23" w:rsidP="00CD29B7">
      <w:pPr>
        <w:spacing w:line="240" w:lineRule="auto"/>
        <w:contextualSpacing/>
        <w:rPr>
          <w:rFonts w:ascii="Times New Roman" w:hAnsi="Times New Roman" w:cs="Times New Roman"/>
        </w:rPr>
      </w:pPr>
      <w:r w:rsidRPr="005A0AAE">
        <w:rPr>
          <w:rFonts w:ascii="Times New Roman" w:hAnsi="Times New Roman" w:cs="Times New Roman"/>
        </w:rPr>
        <w:t>Illuminate</w:t>
      </w:r>
      <w:r w:rsidRPr="005A0AAE">
        <w:rPr>
          <w:rFonts w:ascii="Times New Roman" w:hAnsi="Times New Roman" w:cs="Times New Roman"/>
        </w:rPr>
        <w:tab/>
        <w:t>Clarify</w:t>
      </w:r>
      <w:r w:rsidRPr="005A0AAE">
        <w:rPr>
          <w:rFonts w:ascii="Times New Roman" w:hAnsi="Times New Roman" w:cs="Times New Roman"/>
        </w:rPr>
        <w:tab/>
      </w:r>
      <w:r w:rsidRPr="005A0AAE">
        <w:rPr>
          <w:rFonts w:ascii="Times New Roman" w:hAnsi="Times New Roman" w:cs="Times New Roman"/>
        </w:rPr>
        <w:tab/>
        <w:t>Deduce</w:t>
      </w:r>
      <w:r w:rsidRPr="005A0AAE">
        <w:rPr>
          <w:rFonts w:ascii="Times New Roman" w:hAnsi="Times New Roman" w:cs="Times New Roman"/>
        </w:rPr>
        <w:tab/>
      </w:r>
      <w:r w:rsidRPr="005A0AAE">
        <w:rPr>
          <w:rFonts w:ascii="Times New Roman" w:hAnsi="Times New Roman" w:cs="Times New Roman"/>
        </w:rPr>
        <w:tab/>
        <w:t>Associate</w:t>
      </w:r>
      <w:r w:rsidRPr="005A0AAE">
        <w:rPr>
          <w:rFonts w:ascii="Times New Roman" w:hAnsi="Times New Roman" w:cs="Times New Roman"/>
        </w:rPr>
        <w:tab/>
        <w:t>Expose</w:t>
      </w:r>
      <w:r w:rsidRPr="005A0AAE">
        <w:rPr>
          <w:rFonts w:ascii="Times New Roman" w:hAnsi="Times New Roman" w:cs="Times New Roman"/>
        </w:rPr>
        <w:tab/>
      </w:r>
      <w:r w:rsidRPr="005A0AAE">
        <w:rPr>
          <w:rFonts w:ascii="Times New Roman" w:hAnsi="Times New Roman" w:cs="Times New Roman"/>
        </w:rPr>
        <w:tab/>
        <w:t>Condense</w:t>
      </w:r>
      <w:r w:rsidRPr="005A0AAE">
        <w:rPr>
          <w:rFonts w:ascii="Times New Roman" w:hAnsi="Times New Roman" w:cs="Times New Roman"/>
        </w:rPr>
        <w:tab/>
      </w:r>
      <w:r w:rsidR="005A0AAE">
        <w:rPr>
          <w:rFonts w:ascii="Times New Roman" w:hAnsi="Times New Roman" w:cs="Times New Roman"/>
        </w:rPr>
        <w:t>Assess</w:t>
      </w:r>
    </w:p>
    <w:p w:rsidR="001E5A23" w:rsidRPr="005A0AAE" w:rsidRDefault="001E5A23" w:rsidP="00CD29B7">
      <w:pPr>
        <w:spacing w:line="240" w:lineRule="auto"/>
        <w:contextualSpacing/>
        <w:rPr>
          <w:rFonts w:ascii="Times New Roman" w:hAnsi="Times New Roman" w:cs="Times New Roman"/>
        </w:rPr>
      </w:pPr>
      <w:r w:rsidRPr="005A0AAE">
        <w:rPr>
          <w:rFonts w:ascii="Times New Roman" w:hAnsi="Times New Roman" w:cs="Times New Roman"/>
        </w:rPr>
        <w:t>Conclude</w:t>
      </w:r>
      <w:r w:rsidRPr="005A0AAE">
        <w:rPr>
          <w:rFonts w:ascii="Times New Roman" w:hAnsi="Times New Roman" w:cs="Times New Roman"/>
        </w:rPr>
        <w:tab/>
        <w:t>Replicate</w:t>
      </w:r>
      <w:r w:rsidRPr="005A0AAE">
        <w:rPr>
          <w:rFonts w:ascii="Times New Roman" w:hAnsi="Times New Roman" w:cs="Times New Roman"/>
        </w:rPr>
        <w:tab/>
        <w:t>Depict</w:t>
      </w:r>
      <w:r w:rsidRPr="005A0AAE">
        <w:rPr>
          <w:rFonts w:ascii="Times New Roman" w:hAnsi="Times New Roman" w:cs="Times New Roman"/>
        </w:rPr>
        <w:tab/>
      </w:r>
      <w:r w:rsidRPr="005A0AAE">
        <w:rPr>
          <w:rFonts w:ascii="Times New Roman" w:hAnsi="Times New Roman" w:cs="Times New Roman"/>
        </w:rPr>
        <w:tab/>
        <w:t>Reveal</w:t>
      </w:r>
      <w:r w:rsidRPr="005A0AAE">
        <w:rPr>
          <w:rFonts w:ascii="Times New Roman" w:hAnsi="Times New Roman" w:cs="Times New Roman"/>
        </w:rPr>
        <w:tab/>
      </w:r>
      <w:r w:rsidRPr="005A0AAE">
        <w:rPr>
          <w:rFonts w:ascii="Times New Roman" w:hAnsi="Times New Roman" w:cs="Times New Roman"/>
        </w:rPr>
        <w:tab/>
        <w:t>Maximize</w:t>
      </w:r>
      <w:r w:rsidRPr="005A0AAE">
        <w:rPr>
          <w:rFonts w:ascii="Times New Roman" w:hAnsi="Times New Roman" w:cs="Times New Roman"/>
        </w:rPr>
        <w:tab/>
        <w:t>Promote</w:t>
      </w:r>
      <w:r w:rsidRPr="005A0AAE">
        <w:rPr>
          <w:rFonts w:ascii="Times New Roman" w:hAnsi="Times New Roman" w:cs="Times New Roman"/>
        </w:rPr>
        <w:tab/>
      </w:r>
      <w:r w:rsidR="005A0AAE">
        <w:rPr>
          <w:rFonts w:ascii="Times New Roman" w:hAnsi="Times New Roman" w:cs="Times New Roman"/>
        </w:rPr>
        <w:t>Determine</w:t>
      </w:r>
      <w:r w:rsidRPr="005A0AAE">
        <w:rPr>
          <w:rFonts w:ascii="Times New Roman" w:hAnsi="Times New Roman" w:cs="Times New Roman"/>
        </w:rPr>
        <w:tab/>
      </w:r>
    </w:p>
    <w:p w:rsidR="001E5A23" w:rsidRPr="005A0AAE" w:rsidRDefault="005A0AAE" w:rsidP="00CD29B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</w:t>
      </w:r>
      <w:r>
        <w:rPr>
          <w:rFonts w:ascii="Times New Roman" w:hAnsi="Times New Roman" w:cs="Times New Roman"/>
        </w:rPr>
        <w:tab/>
        <w:t>Conflict</w:t>
      </w:r>
      <w:r>
        <w:rPr>
          <w:rFonts w:ascii="Times New Roman" w:hAnsi="Times New Roman" w:cs="Times New Roman"/>
        </w:rPr>
        <w:tab/>
      </w:r>
      <w:r w:rsidR="001E5A23" w:rsidRPr="005A0AAE">
        <w:rPr>
          <w:rFonts w:ascii="Times New Roman" w:hAnsi="Times New Roman" w:cs="Times New Roman"/>
        </w:rPr>
        <w:t>Illustrate</w:t>
      </w:r>
      <w:r w:rsidR="001E5A23" w:rsidRPr="005A0AAE">
        <w:rPr>
          <w:rFonts w:ascii="Times New Roman" w:hAnsi="Times New Roman" w:cs="Times New Roman"/>
        </w:rPr>
        <w:tab/>
        <w:t>Investigate</w:t>
      </w:r>
      <w:r w:rsidR="001E5A23" w:rsidRPr="005A0AAE">
        <w:rPr>
          <w:rFonts w:ascii="Times New Roman" w:hAnsi="Times New Roman" w:cs="Times New Roman"/>
        </w:rPr>
        <w:tab/>
        <w:t>Enhance</w:t>
      </w:r>
      <w:r w:rsidR="001E5A23" w:rsidRPr="005A0AAE">
        <w:rPr>
          <w:rFonts w:ascii="Times New Roman" w:hAnsi="Times New Roman" w:cs="Times New Roman"/>
        </w:rPr>
        <w:tab/>
        <w:t>Question</w:t>
      </w:r>
      <w:r w:rsidR="001E5A23" w:rsidRPr="005A0A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Qualify</w:t>
      </w:r>
    </w:p>
    <w:p w:rsidR="001E5A23" w:rsidRPr="005A0AAE" w:rsidRDefault="001E5A23" w:rsidP="00CD29B7">
      <w:pPr>
        <w:spacing w:line="240" w:lineRule="auto"/>
        <w:contextualSpacing/>
        <w:rPr>
          <w:rFonts w:ascii="Times New Roman" w:hAnsi="Times New Roman" w:cs="Times New Roman"/>
        </w:rPr>
      </w:pPr>
      <w:r w:rsidRPr="005A0AAE">
        <w:rPr>
          <w:rFonts w:ascii="Times New Roman" w:hAnsi="Times New Roman" w:cs="Times New Roman"/>
        </w:rPr>
        <w:t>Associate</w:t>
      </w:r>
      <w:r w:rsidRPr="005A0AAE">
        <w:rPr>
          <w:rFonts w:ascii="Times New Roman" w:hAnsi="Times New Roman" w:cs="Times New Roman"/>
        </w:rPr>
        <w:tab/>
        <w:t>Dominate</w:t>
      </w:r>
      <w:r w:rsidRPr="005A0AAE">
        <w:rPr>
          <w:rFonts w:ascii="Times New Roman" w:hAnsi="Times New Roman" w:cs="Times New Roman"/>
        </w:rPr>
        <w:tab/>
        <w:t>Mobilize</w:t>
      </w:r>
      <w:r w:rsidRPr="005A0AAE">
        <w:rPr>
          <w:rFonts w:ascii="Times New Roman" w:hAnsi="Times New Roman" w:cs="Times New Roman"/>
        </w:rPr>
        <w:tab/>
        <w:t>Scrutinize</w:t>
      </w:r>
      <w:r w:rsidRPr="005A0AAE">
        <w:rPr>
          <w:rFonts w:ascii="Times New Roman" w:hAnsi="Times New Roman" w:cs="Times New Roman"/>
        </w:rPr>
        <w:tab/>
        <w:t>Expound</w:t>
      </w:r>
      <w:r w:rsidRPr="005A0AAE">
        <w:rPr>
          <w:rFonts w:ascii="Times New Roman" w:hAnsi="Times New Roman" w:cs="Times New Roman"/>
        </w:rPr>
        <w:tab/>
        <w:t>Explore</w:t>
      </w:r>
      <w:r w:rsidRPr="005A0AAE">
        <w:rPr>
          <w:rFonts w:ascii="Times New Roman" w:hAnsi="Times New Roman" w:cs="Times New Roman"/>
        </w:rPr>
        <w:tab/>
      </w:r>
      <w:r w:rsidR="005A0AAE">
        <w:rPr>
          <w:rFonts w:ascii="Times New Roman" w:hAnsi="Times New Roman" w:cs="Times New Roman"/>
        </w:rPr>
        <w:tab/>
        <w:t>Categorize</w:t>
      </w:r>
    </w:p>
    <w:p w:rsidR="001E5A23" w:rsidRPr="005A0AAE" w:rsidRDefault="001E5A23" w:rsidP="00CD29B7">
      <w:pPr>
        <w:spacing w:line="240" w:lineRule="auto"/>
        <w:contextualSpacing/>
        <w:rPr>
          <w:rFonts w:ascii="Times New Roman" w:hAnsi="Times New Roman" w:cs="Times New Roman"/>
        </w:rPr>
      </w:pPr>
      <w:r w:rsidRPr="005A0AAE">
        <w:rPr>
          <w:rFonts w:ascii="Times New Roman" w:hAnsi="Times New Roman" w:cs="Times New Roman"/>
        </w:rPr>
        <w:t xml:space="preserve">Interpret </w:t>
      </w:r>
      <w:r w:rsidRPr="005A0AAE">
        <w:rPr>
          <w:rFonts w:ascii="Times New Roman" w:hAnsi="Times New Roman" w:cs="Times New Roman"/>
        </w:rPr>
        <w:tab/>
        <w:t>Alter</w:t>
      </w:r>
      <w:r w:rsidRPr="005A0AAE">
        <w:rPr>
          <w:rFonts w:ascii="Times New Roman" w:hAnsi="Times New Roman" w:cs="Times New Roman"/>
        </w:rPr>
        <w:tab/>
      </w:r>
      <w:r w:rsidRPr="005A0AAE">
        <w:rPr>
          <w:rFonts w:ascii="Times New Roman" w:hAnsi="Times New Roman" w:cs="Times New Roman"/>
        </w:rPr>
        <w:tab/>
        <w:t>Problematize</w:t>
      </w:r>
      <w:r w:rsidRPr="005A0AAE">
        <w:rPr>
          <w:rFonts w:ascii="Times New Roman" w:hAnsi="Times New Roman" w:cs="Times New Roman"/>
        </w:rPr>
        <w:tab/>
        <w:t>Explicate</w:t>
      </w:r>
      <w:r w:rsidRPr="005A0AAE">
        <w:rPr>
          <w:rFonts w:ascii="Times New Roman" w:hAnsi="Times New Roman" w:cs="Times New Roman"/>
        </w:rPr>
        <w:tab/>
        <w:t>Highlight</w:t>
      </w:r>
      <w:r w:rsidRPr="005A0AAE">
        <w:rPr>
          <w:rFonts w:ascii="Times New Roman" w:hAnsi="Times New Roman" w:cs="Times New Roman"/>
        </w:rPr>
        <w:tab/>
        <w:t>Obscure</w:t>
      </w:r>
      <w:r w:rsidRPr="005A0AAE">
        <w:rPr>
          <w:rFonts w:ascii="Times New Roman" w:hAnsi="Times New Roman" w:cs="Times New Roman"/>
        </w:rPr>
        <w:tab/>
      </w:r>
      <w:r w:rsidR="005A0AAE">
        <w:rPr>
          <w:rFonts w:ascii="Times New Roman" w:hAnsi="Times New Roman" w:cs="Times New Roman"/>
        </w:rPr>
        <w:t>Typify</w:t>
      </w:r>
      <w:r w:rsidRPr="005A0AAE">
        <w:rPr>
          <w:rFonts w:ascii="Times New Roman" w:hAnsi="Times New Roman" w:cs="Times New Roman"/>
        </w:rPr>
        <w:tab/>
      </w:r>
    </w:p>
    <w:p w:rsidR="001E5A23" w:rsidRPr="005A0AAE" w:rsidRDefault="005A0AAE" w:rsidP="00CD29B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Criticize</w:t>
      </w:r>
      <w:r>
        <w:rPr>
          <w:rFonts w:ascii="Times New Roman" w:hAnsi="Times New Roman" w:cs="Times New Roman"/>
        </w:rPr>
        <w:tab/>
        <w:t>Evoke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Identify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Confirm</w:t>
      </w:r>
      <w:r>
        <w:rPr>
          <w:rFonts w:ascii="Times New Roman" w:hAnsi="Times New Roman" w:cs="Times New Roman"/>
        </w:rPr>
        <w:tab/>
      </w:r>
      <w:r w:rsidR="001E5A23" w:rsidRPr="005A0AAE">
        <w:rPr>
          <w:rFonts w:ascii="Times New Roman" w:hAnsi="Times New Roman" w:cs="Times New Roman"/>
        </w:rPr>
        <w:t>Influence</w:t>
      </w:r>
      <w:r w:rsidR="001E5A23" w:rsidRPr="005A0AAE">
        <w:rPr>
          <w:rFonts w:ascii="Times New Roman" w:hAnsi="Times New Roman" w:cs="Times New Roman"/>
        </w:rPr>
        <w:tab/>
        <w:t>Embody</w:t>
      </w:r>
      <w:r>
        <w:rPr>
          <w:rFonts w:ascii="Times New Roman" w:hAnsi="Times New Roman" w:cs="Times New Roman"/>
        </w:rPr>
        <w:tab/>
        <w:t>Uncover</w:t>
      </w:r>
    </w:p>
    <w:p w:rsidR="001E5A23" w:rsidRPr="005A0AAE" w:rsidRDefault="001E5A23" w:rsidP="00CD29B7">
      <w:pPr>
        <w:spacing w:line="240" w:lineRule="auto"/>
        <w:contextualSpacing/>
        <w:rPr>
          <w:rFonts w:ascii="Times New Roman" w:hAnsi="Times New Roman" w:cs="Times New Roman"/>
        </w:rPr>
      </w:pPr>
      <w:r w:rsidRPr="005A0AAE">
        <w:rPr>
          <w:rFonts w:ascii="Times New Roman" w:hAnsi="Times New Roman" w:cs="Times New Roman"/>
        </w:rPr>
        <w:t>Simul</w:t>
      </w:r>
      <w:r w:rsidR="005A0AAE">
        <w:rPr>
          <w:rFonts w:ascii="Times New Roman" w:hAnsi="Times New Roman" w:cs="Times New Roman"/>
        </w:rPr>
        <w:t>ate</w:t>
      </w:r>
      <w:r w:rsidR="005A0AAE">
        <w:rPr>
          <w:rFonts w:ascii="Times New Roman" w:hAnsi="Times New Roman" w:cs="Times New Roman"/>
        </w:rPr>
        <w:tab/>
        <w:t>Contradict</w:t>
      </w:r>
      <w:r w:rsidR="005A0AAE">
        <w:rPr>
          <w:rFonts w:ascii="Times New Roman" w:hAnsi="Times New Roman" w:cs="Times New Roman"/>
        </w:rPr>
        <w:tab/>
        <w:t>Expose</w:t>
      </w:r>
      <w:r w:rsidR="005A0AAE">
        <w:rPr>
          <w:rFonts w:ascii="Times New Roman" w:hAnsi="Times New Roman" w:cs="Times New Roman"/>
        </w:rPr>
        <w:tab/>
      </w:r>
      <w:r w:rsidR="005A0AAE">
        <w:rPr>
          <w:rFonts w:ascii="Times New Roman" w:hAnsi="Times New Roman" w:cs="Times New Roman"/>
        </w:rPr>
        <w:tab/>
        <w:t>Amplify</w:t>
      </w:r>
      <w:r w:rsidR="005A0AAE">
        <w:rPr>
          <w:rFonts w:ascii="Times New Roman" w:hAnsi="Times New Roman" w:cs="Times New Roman"/>
        </w:rPr>
        <w:tab/>
      </w:r>
      <w:r w:rsidRPr="005A0AAE">
        <w:rPr>
          <w:rFonts w:ascii="Times New Roman" w:hAnsi="Times New Roman" w:cs="Times New Roman"/>
        </w:rPr>
        <w:t>Exemplify</w:t>
      </w:r>
      <w:r w:rsidRPr="005A0AAE">
        <w:rPr>
          <w:rFonts w:ascii="Times New Roman" w:hAnsi="Times New Roman" w:cs="Times New Roman"/>
        </w:rPr>
        <w:tab/>
        <w:t>Justify</w:t>
      </w:r>
      <w:r w:rsidRPr="005A0AAE">
        <w:rPr>
          <w:rFonts w:ascii="Times New Roman" w:hAnsi="Times New Roman" w:cs="Times New Roman"/>
        </w:rPr>
        <w:tab/>
      </w:r>
      <w:r w:rsidRPr="005A0AAE">
        <w:rPr>
          <w:rFonts w:ascii="Times New Roman" w:hAnsi="Times New Roman" w:cs="Times New Roman"/>
        </w:rPr>
        <w:tab/>
      </w:r>
      <w:r w:rsidR="005A0AAE">
        <w:rPr>
          <w:rFonts w:ascii="Times New Roman" w:hAnsi="Times New Roman" w:cs="Times New Roman"/>
        </w:rPr>
        <w:t>Debate</w:t>
      </w:r>
      <w:r w:rsidRPr="005A0AAE">
        <w:rPr>
          <w:rFonts w:ascii="Times New Roman" w:hAnsi="Times New Roman" w:cs="Times New Roman"/>
        </w:rPr>
        <w:tab/>
      </w:r>
    </w:p>
    <w:p w:rsidR="001E5A23" w:rsidRPr="005A0AAE" w:rsidRDefault="001E5A23" w:rsidP="00CD29B7">
      <w:pPr>
        <w:spacing w:line="240" w:lineRule="auto"/>
        <w:contextualSpacing/>
        <w:rPr>
          <w:rFonts w:ascii="Times New Roman" w:hAnsi="Times New Roman" w:cs="Times New Roman"/>
        </w:rPr>
      </w:pPr>
      <w:r w:rsidRPr="005A0AAE">
        <w:rPr>
          <w:rFonts w:ascii="Times New Roman" w:hAnsi="Times New Roman" w:cs="Times New Roman"/>
        </w:rPr>
        <w:t>Manipulate</w:t>
      </w:r>
      <w:r w:rsidRPr="005A0AAE">
        <w:rPr>
          <w:rFonts w:ascii="Times New Roman" w:hAnsi="Times New Roman" w:cs="Times New Roman"/>
        </w:rPr>
        <w:tab/>
        <w:t>Challenge</w:t>
      </w:r>
      <w:r w:rsidRPr="005A0AAE">
        <w:rPr>
          <w:rFonts w:ascii="Times New Roman" w:hAnsi="Times New Roman" w:cs="Times New Roman"/>
        </w:rPr>
        <w:tab/>
        <w:t>Transform</w:t>
      </w:r>
      <w:r w:rsidRPr="005A0AAE">
        <w:rPr>
          <w:rFonts w:ascii="Times New Roman" w:hAnsi="Times New Roman" w:cs="Times New Roman"/>
        </w:rPr>
        <w:tab/>
        <w:t>Complicate</w:t>
      </w:r>
      <w:r w:rsidRPr="005A0AAE">
        <w:rPr>
          <w:rFonts w:ascii="Times New Roman" w:hAnsi="Times New Roman" w:cs="Times New Roman"/>
        </w:rPr>
        <w:tab/>
        <w:t>Navigate</w:t>
      </w:r>
      <w:r w:rsidRPr="005A0AAE">
        <w:rPr>
          <w:rFonts w:ascii="Times New Roman" w:hAnsi="Times New Roman" w:cs="Times New Roman"/>
        </w:rPr>
        <w:tab/>
        <w:t>Interrogate</w:t>
      </w:r>
      <w:r w:rsidR="005A0AAE">
        <w:rPr>
          <w:rFonts w:ascii="Times New Roman" w:hAnsi="Times New Roman" w:cs="Times New Roman"/>
        </w:rPr>
        <w:tab/>
      </w:r>
      <w:r w:rsidR="006D5ECF">
        <w:rPr>
          <w:rFonts w:ascii="Times New Roman" w:hAnsi="Times New Roman" w:cs="Times New Roman"/>
        </w:rPr>
        <w:t>Confront</w:t>
      </w:r>
    </w:p>
    <w:p w:rsidR="001E5A23" w:rsidRPr="005A0AAE" w:rsidRDefault="001E5A23" w:rsidP="00CD29B7">
      <w:pPr>
        <w:spacing w:line="240" w:lineRule="auto"/>
        <w:contextualSpacing/>
        <w:rPr>
          <w:rFonts w:ascii="Times New Roman" w:hAnsi="Times New Roman" w:cs="Times New Roman"/>
        </w:rPr>
      </w:pPr>
      <w:r w:rsidRPr="005A0AAE">
        <w:rPr>
          <w:rFonts w:ascii="Times New Roman" w:hAnsi="Times New Roman" w:cs="Times New Roman"/>
        </w:rPr>
        <w:t>Construct</w:t>
      </w:r>
      <w:r w:rsidRPr="005A0AAE">
        <w:rPr>
          <w:rFonts w:ascii="Times New Roman" w:hAnsi="Times New Roman" w:cs="Times New Roman"/>
        </w:rPr>
        <w:tab/>
        <w:t>Insist</w:t>
      </w:r>
      <w:r w:rsidRPr="005A0AAE">
        <w:rPr>
          <w:rFonts w:ascii="Times New Roman" w:hAnsi="Times New Roman" w:cs="Times New Roman"/>
        </w:rPr>
        <w:tab/>
      </w:r>
      <w:r w:rsidRPr="005A0AAE">
        <w:rPr>
          <w:rFonts w:ascii="Times New Roman" w:hAnsi="Times New Roman" w:cs="Times New Roman"/>
        </w:rPr>
        <w:tab/>
        <w:t>Distinguish</w:t>
      </w:r>
      <w:r w:rsidRPr="005A0AAE">
        <w:rPr>
          <w:rFonts w:ascii="Times New Roman" w:hAnsi="Times New Roman" w:cs="Times New Roman"/>
        </w:rPr>
        <w:tab/>
      </w:r>
      <w:r w:rsidR="00CD29B7" w:rsidRPr="005A0AAE">
        <w:rPr>
          <w:rFonts w:ascii="Times New Roman" w:hAnsi="Times New Roman" w:cs="Times New Roman"/>
        </w:rPr>
        <w:t>Theorize</w:t>
      </w:r>
      <w:r w:rsidR="00CD29B7" w:rsidRPr="005A0AAE">
        <w:rPr>
          <w:rFonts w:ascii="Times New Roman" w:hAnsi="Times New Roman" w:cs="Times New Roman"/>
        </w:rPr>
        <w:tab/>
        <w:t>Speculate</w:t>
      </w:r>
      <w:r w:rsidR="00CD29B7" w:rsidRPr="005A0AAE">
        <w:rPr>
          <w:rFonts w:ascii="Times New Roman" w:hAnsi="Times New Roman" w:cs="Times New Roman"/>
        </w:rPr>
        <w:tab/>
        <w:t>Consider</w:t>
      </w:r>
      <w:r w:rsidR="006D5ECF">
        <w:rPr>
          <w:rFonts w:ascii="Times New Roman" w:hAnsi="Times New Roman" w:cs="Times New Roman"/>
        </w:rPr>
        <w:tab/>
        <w:t>Initiate</w:t>
      </w:r>
    </w:p>
    <w:sectPr w:rsidR="001E5A23" w:rsidRPr="005A0AAE" w:rsidSect="005A0AA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A5E"/>
    <w:multiLevelType w:val="hybridMultilevel"/>
    <w:tmpl w:val="103ACF02"/>
    <w:lvl w:ilvl="0" w:tplc="EDC2E6E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9FE0B24"/>
    <w:multiLevelType w:val="hybridMultilevel"/>
    <w:tmpl w:val="35F42AF6"/>
    <w:lvl w:ilvl="0" w:tplc="E0220D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1773D"/>
    <w:multiLevelType w:val="hybridMultilevel"/>
    <w:tmpl w:val="0BF87C5C"/>
    <w:lvl w:ilvl="0" w:tplc="E0220D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D9"/>
    <w:rsid w:val="001663E4"/>
    <w:rsid w:val="0019222A"/>
    <w:rsid w:val="001E5A23"/>
    <w:rsid w:val="00271A84"/>
    <w:rsid w:val="00292A98"/>
    <w:rsid w:val="0042053B"/>
    <w:rsid w:val="00471432"/>
    <w:rsid w:val="004769BA"/>
    <w:rsid w:val="004A534B"/>
    <w:rsid w:val="005A0AAE"/>
    <w:rsid w:val="00694FC8"/>
    <w:rsid w:val="006D5ECF"/>
    <w:rsid w:val="00860AFE"/>
    <w:rsid w:val="00AB3D55"/>
    <w:rsid w:val="00B71B92"/>
    <w:rsid w:val="00C1274E"/>
    <w:rsid w:val="00CD29B7"/>
    <w:rsid w:val="00CE29D1"/>
    <w:rsid w:val="00DE4578"/>
    <w:rsid w:val="00F1157E"/>
    <w:rsid w:val="00F24DD9"/>
    <w:rsid w:val="00F82941"/>
    <w:rsid w:val="00FA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DD9"/>
    <w:pPr>
      <w:ind w:left="720"/>
      <w:contextualSpacing/>
    </w:pPr>
  </w:style>
  <w:style w:type="table" w:styleId="TableGrid">
    <w:name w:val="Table Grid"/>
    <w:basedOn w:val="TableNormal"/>
    <w:uiPriority w:val="59"/>
    <w:rsid w:val="0086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DD9"/>
    <w:pPr>
      <w:ind w:left="720"/>
      <w:contextualSpacing/>
    </w:pPr>
  </w:style>
  <w:style w:type="table" w:styleId="TableGrid">
    <w:name w:val="Table Grid"/>
    <w:basedOn w:val="TableNormal"/>
    <w:uiPriority w:val="59"/>
    <w:rsid w:val="0086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Maass</dc:creator>
  <cp:lastModifiedBy>Alexandra Maass</cp:lastModifiedBy>
  <cp:revision>4</cp:revision>
  <cp:lastPrinted>2015-02-19T14:12:00Z</cp:lastPrinted>
  <dcterms:created xsi:type="dcterms:W3CDTF">2015-01-28T16:11:00Z</dcterms:created>
  <dcterms:modified xsi:type="dcterms:W3CDTF">2015-03-24T17:03:00Z</dcterms:modified>
</cp:coreProperties>
</file>